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870" w:rsidRPr="0067672E" w:rsidRDefault="00FE5870" w:rsidP="00006DFB">
      <w:pPr>
        <w:spacing w:line="579" w:lineRule="exact"/>
        <w:jc w:val="center"/>
        <w:rPr>
          <w:rFonts w:ascii="方正小标宋简体" w:eastAsia="方正小标宋简体" w:hAnsi="华文中宋"/>
          <w:b/>
          <w:sz w:val="44"/>
          <w:szCs w:val="44"/>
        </w:rPr>
      </w:pPr>
      <w:bookmarkStart w:id="0" w:name="_GoBack"/>
      <w:r w:rsidRPr="0067672E">
        <w:rPr>
          <w:rFonts w:ascii="方正小标宋简体" w:eastAsia="方正小标宋简体" w:hAnsi="华文中宋" w:hint="eastAsia"/>
          <w:b/>
          <w:sz w:val="44"/>
          <w:szCs w:val="44"/>
        </w:rPr>
        <w:t>“开展‘三抓三促’喜迎党的十九大”</w:t>
      </w:r>
    </w:p>
    <w:p w:rsidR="00FE5870" w:rsidRPr="0067672E" w:rsidRDefault="00FE5870" w:rsidP="00006DFB">
      <w:pPr>
        <w:spacing w:line="579" w:lineRule="exact"/>
        <w:jc w:val="center"/>
        <w:rPr>
          <w:rFonts w:ascii="方正小标宋简体" w:eastAsia="方正小标宋简体" w:hAnsi="华文中宋"/>
          <w:b/>
          <w:sz w:val="44"/>
          <w:szCs w:val="44"/>
        </w:rPr>
      </w:pPr>
      <w:r w:rsidRPr="0067672E">
        <w:rPr>
          <w:rFonts w:ascii="方正小标宋简体" w:eastAsia="方正小标宋简体" w:hAnsi="华文中宋" w:hint="eastAsia"/>
          <w:b/>
          <w:sz w:val="44"/>
          <w:szCs w:val="44"/>
        </w:rPr>
        <w:t>系列活动实施方案</w:t>
      </w:r>
    </w:p>
    <w:bookmarkEnd w:id="0"/>
    <w:p w:rsidR="00FE5870" w:rsidRDefault="00FE5870" w:rsidP="00006DFB">
      <w:pPr>
        <w:spacing w:line="579" w:lineRule="exact"/>
        <w:rPr>
          <w:rFonts w:ascii="仿宋_GB2312" w:eastAsia="仿宋_GB2312" w:hAnsi="华文中宋"/>
          <w:sz w:val="32"/>
          <w:szCs w:val="32"/>
        </w:rPr>
      </w:pPr>
    </w:p>
    <w:p w:rsidR="00FE5870" w:rsidRPr="002C4729" w:rsidRDefault="00FE5870" w:rsidP="00006DFB">
      <w:pPr>
        <w:spacing w:line="579" w:lineRule="exact"/>
        <w:ind w:firstLineChars="200" w:firstLine="640"/>
        <w:rPr>
          <w:rFonts w:ascii="仿宋_GB2312" w:eastAsia="仿宋_GB2312" w:hAnsi="华文中宋"/>
          <w:sz w:val="32"/>
          <w:szCs w:val="32"/>
        </w:rPr>
      </w:pPr>
      <w:r w:rsidRPr="002C4729">
        <w:rPr>
          <w:rFonts w:ascii="仿宋_GB2312" w:eastAsia="仿宋_GB2312" w:hAnsi="华文中宋" w:hint="eastAsia"/>
          <w:sz w:val="32"/>
          <w:szCs w:val="32"/>
        </w:rPr>
        <w:t>为全面推进“两学一做”常态化制度化，以优异成绩迎接十九大胜利召开，</w:t>
      </w:r>
      <w:r>
        <w:rPr>
          <w:rFonts w:ascii="仿宋_GB2312" w:eastAsia="仿宋_GB2312" w:hAnsi="华文中宋" w:hint="eastAsia"/>
          <w:sz w:val="32"/>
          <w:szCs w:val="32"/>
        </w:rPr>
        <w:t>经</w:t>
      </w:r>
      <w:r w:rsidRPr="002C4729">
        <w:rPr>
          <w:rFonts w:ascii="仿宋_GB2312" w:eastAsia="仿宋_GB2312" w:hAnsi="华文中宋" w:hint="eastAsia"/>
          <w:sz w:val="32"/>
          <w:szCs w:val="32"/>
        </w:rPr>
        <w:t>集团党委研究，决定在全集团深入开展“抓党建、促发展，抓项目、促落实，抓安全、促稳定，喜迎党的十九大”</w:t>
      </w:r>
      <w:r>
        <w:rPr>
          <w:rFonts w:ascii="仿宋_GB2312" w:eastAsia="仿宋_GB2312" w:hAnsi="华文中宋" w:hint="eastAsia"/>
          <w:sz w:val="32"/>
          <w:szCs w:val="32"/>
        </w:rPr>
        <w:t>系列</w:t>
      </w:r>
      <w:r w:rsidRPr="002C4729">
        <w:rPr>
          <w:rFonts w:ascii="仿宋_GB2312" w:eastAsia="仿宋_GB2312" w:hAnsi="华文中宋" w:hint="eastAsia"/>
          <w:sz w:val="32"/>
          <w:szCs w:val="32"/>
        </w:rPr>
        <w:t>活动（以下简称“三抓三促”</w:t>
      </w:r>
      <w:r>
        <w:rPr>
          <w:rFonts w:ascii="仿宋_GB2312" w:eastAsia="仿宋_GB2312" w:hAnsi="华文中宋" w:hint="eastAsia"/>
          <w:sz w:val="32"/>
          <w:szCs w:val="32"/>
        </w:rPr>
        <w:t>系列活动</w:t>
      </w:r>
      <w:r w:rsidRPr="002C4729">
        <w:rPr>
          <w:rFonts w:ascii="仿宋_GB2312" w:eastAsia="仿宋_GB2312" w:hAnsi="华文中宋" w:hint="eastAsia"/>
          <w:sz w:val="32"/>
          <w:szCs w:val="32"/>
        </w:rPr>
        <w:t>）。</w:t>
      </w:r>
      <w:r>
        <w:rPr>
          <w:rFonts w:ascii="仿宋_GB2312" w:eastAsia="仿宋_GB2312" w:hAnsi="华文中宋" w:hint="eastAsia"/>
          <w:sz w:val="32"/>
          <w:szCs w:val="32"/>
        </w:rPr>
        <w:t>具体方案如下：</w:t>
      </w:r>
    </w:p>
    <w:p w:rsidR="00FE5870" w:rsidRPr="00E76E4B" w:rsidRDefault="00FE5870" w:rsidP="00006DFB">
      <w:pPr>
        <w:spacing w:line="579" w:lineRule="exact"/>
        <w:ind w:firstLineChars="200" w:firstLine="640"/>
        <w:rPr>
          <w:rFonts w:ascii="黑体" w:eastAsia="黑体" w:hAnsi="华文中宋"/>
          <w:sz w:val="32"/>
          <w:szCs w:val="32"/>
        </w:rPr>
      </w:pPr>
      <w:r w:rsidRPr="00E76E4B">
        <w:rPr>
          <w:rFonts w:ascii="黑体" w:eastAsia="黑体" w:hAnsi="华文中宋" w:hint="eastAsia"/>
          <w:sz w:val="32"/>
          <w:szCs w:val="32"/>
        </w:rPr>
        <w:t>一、指导思想和目的</w:t>
      </w:r>
    </w:p>
    <w:p w:rsidR="00FE5870" w:rsidRPr="002C4729" w:rsidRDefault="00FE5870" w:rsidP="00006DFB">
      <w:pPr>
        <w:spacing w:line="579" w:lineRule="exact"/>
        <w:ind w:firstLineChars="200" w:firstLine="640"/>
        <w:rPr>
          <w:rFonts w:ascii="仿宋_GB2312" w:eastAsia="仿宋_GB2312" w:hAnsi="华文中宋"/>
          <w:sz w:val="32"/>
          <w:szCs w:val="32"/>
        </w:rPr>
      </w:pPr>
      <w:r w:rsidRPr="002C4729">
        <w:rPr>
          <w:rFonts w:ascii="仿宋_GB2312" w:eastAsia="仿宋_GB2312" w:hAnsi="华文中宋" w:hint="eastAsia"/>
          <w:sz w:val="32"/>
          <w:szCs w:val="32"/>
        </w:rPr>
        <w:t>活动的开展要以党章党规为根本遵循，深入学习贯彻习近平总书记的系列讲话精神和治国理政新理念新思想新战略，坚决落实中央和省委、省国资委决策部署，以新发展理念为指导、以守正创新为主线、以实现</w:t>
      </w:r>
      <w:r w:rsidRPr="002C4729">
        <w:rPr>
          <w:rFonts w:ascii="仿宋_GB2312" w:eastAsia="仿宋_GB2312" w:hAnsi="华文中宋"/>
          <w:sz w:val="32"/>
          <w:szCs w:val="32"/>
        </w:rPr>
        <w:t>3233</w:t>
      </w:r>
      <w:r w:rsidRPr="002C4729">
        <w:rPr>
          <w:rFonts w:ascii="仿宋_GB2312" w:eastAsia="仿宋_GB2312" w:hAnsi="华文中宋" w:hint="eastAsia"/>
          <w:sz w:val="32"/>
          <w:szCs w:val="32"/>
        </w:rPr>
        <w:t>核心战略为重点，认真落实集团党委第二次代表大会和</w:t>
      </w:r>
      <w:r w:rsidRPr="002C4729">
        <w:rPr>
          <w:rFonts w:ascii="仿宋_GB2312" w:eastAsia="仿宋_GB2312" w:hAnsi="华文中宋"/>
          <w:sz w:val="32"/>
          <w:szCs w:val="32"/>
        </w:rPr>
        <w:t>2017</w:t>
      </w:r>
      <w:r w:rsidRPr="002C4729">
        <w:rPr>
          <w:rFonts w:ascii="仿宋_GB2312" w:eastAsia="仿宋_GB2312" w:hAnsi="华文中宋" w:hint="eastAsia"/>
          <w:sz w:val="32"/>
          <w:szCs w:val="32"/>
        </w:rPr>
        <w:t>年工作会议精神，真抓实干，砥砺奋进，改革攻坚，积极作为，努力实现“党建创新、项目落实、企业稳定”的根本目标，以优异成绩迎接党的十九大和省第十一次党代会胜利召开。</w:t>
      </w:r>
    </w:p>
    <w:p w:rsidR="00FE5870" w:rsidRDefault="00FE5870" w:rsidP="00006DFB">
      <w:pPr>
        <w:spacing w:line="579" w:lineRule="exact"/>
        <w:ind w:firstLineChars="200" w:firstLine="640"/>
        <w:rPr>
          <w:rFonts w:ascii="黑体" w:eastAsia="黑体" w:hAnsi="华文中宋"/>
          <w:sz w:val="32"/>
          <w:szCs w:val="32"/>
        </w:rPr>
      </w:pPr>
      <w:r w:rsidRPr="00E76E4B">
        <w:rPr>
          <w:rFonts w:ascii="黑体" w:eastAsia="黑体" w:hAnsi="华文中宋" w:hint="eastAsia"/>
          <w:sz w:val="32"/>
          <w:szCs w:val="32"/>
        </w:rPr>
        <w:t>二、组织领导</w:t>
      </w:r>
    </w:p>
    <w:p w:rsidR="00FE5870" w:rsidRPr="006E44EA" w:rsidRDefault="00FE5870" w:rsidP="00006DFB">
      <w:pPr>
        <w:spacing w:line="579" w:lineRule="exact"/>
        <w:ind w:firstLineChars="200" w:firstLine="640"/>
        <w:rPr>
          <w:rFonts w:ascii="仿宋_GB2312" w:eastAsia="仿宋_GB2312" w:hAnsi="方正仿宋简体" w:cs="方正仿宋简体"/>
          <w:sz w:val="32"/>
          <w:szCs w:val="32"/>
        </w:rPr>
      </w:pPr>
      <w:r w:rsidRPr="006E44EA">
        <w:rPr>
          <w:rFonts w:ascii="仿宋_GB2312" w:eastAsia="仿宋_GB2312" w:hAnsi="方正仿宋简体" w:cs="方正仿宋简体" w:hint="eastAsia"/>
          <w:sz w:val="32"/>
          <w:szCs w:val="32"/>
        </w:rPr>
        <w:t>集团公司成立“三抓三促”</w:t>
      </w:r>
      <w:r>
        <w:rPr>
          <w:rFonts w:ascii="仿宋_GB2312" w:eastAsia="仿宋_GB2312" w:hAnsi="方正仿宋简体" w:cs="方正仿宋简体" w:hint="eastAsia"/>
          <w:sz w:val="32"/>
          <w:szCs w:val="32"/>
        </w:rPr>
        <w:t>系列</w:t>
      </w:r>
      <w:r w:rsidRPr="006E44EA">
        <w:rPr>
          <w:rFonts w:ascii="仿宋_GB2312" w:eastAsia="仿宋_GB2312" w:hAnsi="方正仿宋简体" w:cs="方正仿宋简体" w:hint="eastAsia"/>
          <w:sz w:val="32"/>
          <w:szCs w:val="32"/>
        </w:rPr>
        <w:t>活动领导小组，全面负责活动的组织领导、整体推进</w:t>
      </w:r>
      <w:r>
        <w:rPr>
          <w:rFonts w:ascii="仿宋_GB2312" w:eastAsia="仿宋_GB2312" w:hAnsi="方正仿宋简体" w:cs="方正仿宋简体" w:hint="eastAsia"/>
          <w:sz w:val="32"/>
          <w:szCs w:val="32"/>
        </w:rPr>
        <w:t>、</w:t>
      </w:r>
      <w:r w:rsidRPr="006E44EA">
        <w:rPr>
          <w:rFonts w:ascii="仿宋_GB2312" w:eastAsia="仿宋_GB2312" w:hAnsi="方正仿宋简体" w:cs="方正仿宋简体" w:hint="eastAsia"/>
          <w:sz w:val="32"/>
          <w:szCs w:val="32"/>
        </w:rPr>
        <w:t>督促检查和</w:t>
      </w:r>
      <w:r>
        <w:rPr>
          <w:rFonts w:ascii="仿宋_GB2312" w:eastAsia="仿宋_GB2312" w:hAnsi="方正仿宋简体" w:cs="方正仿宋简体" w:hint="eastAsia"/>
          <w:sz w:val="32"/>
          <w:szCs w:val="32"/>
        </w:rPr>
        <w:t>评比验收</w:t>
      </w:r>
      <w:r w:rsidRPr="006E44EA">
        <w:rPr>
          <w:rFonts w:ascii="仿宋_GB2312" w:eastAsia="仿宋_GB2312" w:hAnsi="方正仿宋简体" w:cs="方正仿宋简体" w:hint="eastAsia"/>
          <w:sz w:val="32"/>
          <w:szCs w:val="32"/>
        </w:rPr>
        <w:t>。</w:t>
      </w:r>
    </w:p>
    <w:p w:rsidR="00FE5870" w:rsidRPr="006E44EA" w:rsidRDefault="00FE5870" w:rsidP="00006DFB">
      <w:pPr>
        <w:spacing w:line="579" w:lineRule="exact"/>
        <w:ind w:firstLineChars="200" w:firstLine="640"/>
        <w:rPr>
          <w:rFonts w:ascii="仿宋_GB2312" w:eastAsia="仿宋_GB2312" w:hAnsi="方正仿宋简体" w:cs="方正仿宋简体"/>
          <w:sz w:val="32"/>
          <w:szCs w:val="32"/>
        </w:rPr>
      </w:pPr>
      <w:r w:rsidRPr="006E44EA">
        <w:rPr>
          <w:rFonts w:ascii="仿宋_GB2312" w:eastAsia="仿宋_GB2312" w:hAnsi="方正仿宋简体" w:cs="方正仿宋简体" w:hint="eastAsia"/>
          <w:sz w:val="32"/>
          <w:szCs w:val="32"/>
        </w:rPr>
        <w:t>组</w:t>
      </w:r>
      <w:r>
        <w:rPr>
          <w:rFonts w:ascii="仿宋_GB2312" w:eastAsia="仿宋_GB2312" w:hAnsi="方正仿宋简体" w:cs="方正仿宋简体" w:hint="eastAsia"/>
          <w:sz w:val="32"/>
          <w:szCs w:val="32"/>
        </w:rPr>
        <w:t xml:space="preserve">  </w:t>
      </w:r>
      <w:r w:rsidRPr="006E44EA">
        <w:rPr>
          <w:rFonts w:ascii="仿宋_GB2312" w:eastAsia="仿宋_GB2312" w:hAnsi="方正仿宋简体" w:cs="方正仿宋简体" w:hint="eastAsia"/>
          <w:sz w:val="32"/>
          <w:szCs w:val="32"/>
        </w:rPr>
        <w:t>长：刘国强</w:t>
      </w:r>
      <w:r>
        <w:rPr>
          <w:rFonts w:ascii="仿宋_GB2312" w:eastAsia="仿宋_GB2312" w:hAnsi="方正仿宋简体" w:cs="方正仿宋简体" w:hint="eastAsia"/>
          <w:sz w:val="32"/>
          <w:szCs w:val="32"/>
        </w:rPr>
        <w:t xml:space="preserve">  </w:t>
      </w:r>
      <w:r w:rsidRPr="006E44EA">
        <w:rPr>
          <w:rFonts w:ascii="仿宋_GB2312" w:eastAsia="仿宋_GB2312" w:hAnsi="方正仿宋简体" w:cs="方正仿宋简体" w:hint="eastAsia"/>
          <w:sz w:val="32"/>
          <w:szCs w:val="32"/>
        </w:rPr>
        <w:t>党委书记、董事长</w:t>
      </w:r>
    </w:p>
    <w:p w:rsidR="00FE5870" w:rsidRPr="006E44EA" w:rsidRDefault="00FE5870" w:rsidP="00006DFB">
      <w:pPr>
        <w:spacing w:line="579" w:lineRule="exact"/>
        <w:ind w:firstLineChars="200" w:firstLine="640"/>
        <w:rPr>
          <w:rFonts w:ascii="仿宋_GB2312" w:eastAsia="仿宋_GB2312" w:hAnsi="方正仿宋简体" w:cs="方正仿宋简体"/>
          <w:sz w:val="32"/>
          <w:szCs w:val="32"/>
        </w:rPr>
      </w:pPr>
      <w:r w:rsidRPr="006E44EA">
        <w:rPr>
          <w:rFonts w:ascii="仿宋_GB2312" w:eastAsia="仿宋_GB2312" w:hAnsi="方正仿宋简体" w:cs="方正仿宋简体" w:hint="eastAsia"/>
          <w:sz w:val="32"/>
          <w:szCs w:val="32"/>
        </w:rPr>
        <w:t>副组长：高</w:t>
      </w:r>
      <w:r>
        <w:rPr>
          <w:rFonts w:ascii="仿宋_GB2312" w:eastAsia="仿宋_GB2312" w:hAnsi="方正仿宋简体" w:cs="方正仿宋简体" w:hint="eastAsia"/>
          <w:sz w:val="32"/>
          <w:szCs w:val="32"/>
        </w:rPr>
        <w:t xml:space="preserve">  </w:t>
      </w:r>
      <w:r w:rsidRPr="006E44EA">
        <w:rPr>
          <w:rFonts w:ascii="仿宋_GB2312" w:eastAsia="仿宋_GB2312" w:hAnsi="方正仿宋简体" w:cs="方正仿宋简体" w:hint="eastAsia"/>
          <w:sz w:val="32"/>
          <w:szCs w:val="32"/>
        </w:rPr>
        <w:t>淳</w:t>
      </w:r>
      <w:r>
        <w:rPr>
          <w:rFonts w:ascii="仿宋_GB2312" w:eastAsia="仿宋_GB2312" w:hAnsi="方正仿宋简体" w:cs="方正仿宋简体" w:hint="eastAsia"/>
          <w:sz w:val="32"/>
          <w:szCs w:val="32"/>
        </w:rPr>
        <w:t xml:space="preserve">  </w:t>
      </w:r>
      <w:r w:rsidRPr="006E44EA">
        <w:rPr>
          <w:rFonts w:ascii="仿宋_GB2312" w:eastAsia="仿宋_GB2312" w:hAnsi="方正仿宋简体" w:cs="方正仿宋简体" w:hint="eastAsia"/>
          <w:sz w:val="32"/>
          <w:szCs w:val="32"/>
        </w:rPr>
        <w:t>党委副书记、副董事长、总经理</w:t>
      </w:r>
    </w:p>
    <w:p w:rsidR="00FE5870" w:rsidRPr="006E44EA" w:rsidRDefault="00FE5870" w:rsidP="00006DFB">
      <w:pPr>
        <w:spacing w:line="579" w:lineRule="exact"/>
        <w:ind w:firstLineChars="600" w:firstLine="1920"/>
        <w:rPr>
          <w:rFonts w:ascii="仿宋_GB2312" w:eastAsia="仿宋_GB2312" w:hAnsi="方正仿宋简体" w:cs="方正仿宋简体"/>
          <w:sz w:val="32"/>
          <w:szCs w:val="32"/>
        </w:rPr>
      </w:pPr>
      <w:r w:rsidRPr="006E44EA">
        <w:rPr>
          <w:rFonts w:ascii="仿宋_GB2312" w:eastAsia="仿宋_GB2312" w:hAnsi="方正仿宋简体" w:cs="方正仿宋简体" w:hint="eastAsia"/>
          <w:sz w:val="32"/>
          <w:szCs w:val="32"/>
        </w:rPr>
        <w:lastRenderedPageBreak/>
        <w:t>邓</w:t>
      </w:r>
      <w:r>
        <w:rPr>
          <w:rFonts w:ascii="仿宋_GB2312" w:eastAsia="仿宋_GB2312" w:hAnsi="方正仿宋简体" w:cs="方正仿宋简体" w:hint="eastAsia"/>
          <w:sz w:val="32"/>
          <w:szCs w:val="32"/>
        </w:rPr>
        <w:t xml:space="preserve">  </w:t>
      </w:r>
      <w:r w:rsidRPr="006E44EA">
        <w:rPr>
          <w:rFonts w:ascii="仿宋_GB2312" w:eastAsia="仿宋_GB2312" w:hAnsi="方正仿宋简体" w:cs="方正仿宋简体" w:hint="eastAsia"/>
          <w:sz w:val="32"/>
          <w:szCs w:val="32"/>
        </w:rPr>
        <w:t>凯</w:t>
      </w:r>
      <w:r>
        <w:rPr>
          <w:rFonts w:ascii="仿宋_GB2312" w:eastAsia="仿宋_GB2312" w:hAnsi="方正仿宋简体" w:cs="方正仿宋简体" w:hint="eastAsia"/>
          <w:sz w:val="32"/>
          <w:szCs w:val="32"/>
        </w:rPr>
        <w:t xml:space="preserve">  </w:t>
      </w:r>
      <w:r w:rsidRPr="006E44EA">
        <w:rPr>
          <w:rFonts w:ascii="仿宋_GB2312" w:eastAsia="仿宋_GB2312" w:hAnsi="方正仿宋简体" w:cs="方正仿宋简体" w:hint="eastAsia"/>
          <w:sz w:val="32"/>
          <w:szCs w:val="32"/>
        </w:rPr>
        <w:t>党委副书记</w:t>
      </w:r>
    </w:p>
    <w:p w:rsidR="00FE5870" w:rsidRPr="006E44EA" w:rsidRDefault="00FE5870" w:rsidP="00006DFB">
      <w:pPr>
        <w:spacing w:line="579" w:lineRule="exact"/>
        <w:ind w:firstLineChars="200" w:firstLine="640"/>
        <w:rPr>
          <w:rFonts w:ascii="仿宋_GB2312" w:eastAsia="仿宋_GB2312" w:hAnsi="方正仿宋简体" w:cs="方正仿宋简体"/>
          <w:sz w:val="32"/>
          <w:szCs w:val="32"/>
        </w:rPr>
      </w:pPr>
      <w:r w:rsidRPr="006E44EA">
        <w:rPr>
          <w:rFonts w:ascii="仿宋_GB2312" w:eastAsia="仿宋_GB2312" w:hAnsi="方正仿宋简体" w:cs="方正仿宋简体" w:hint="eastAsia"/>
          <w:sz w:val="32"/>
          <w:szCs w:val="32"/>
        </w:rPr>
        <w:t>成</w:t>
      </w:r>
      <w:r>
        <w:rPr>
          <w:rFonts w:ascii="仿宋_GB2312" w:eastAsia="仿宋_GB2312" w:hAnsi="方正仿宋简体" w:cs="方正仿宋简体" w:hint="eastAsia"/>
          <w:sz w:val="32"/>
          <w:szCs w:val="32"/>
        </w:rPr>
        <w:t xml:space="preserve">  </w:t>
      </w:r>
      <w:r w:rsidRPr="006E44EA">
        <w:rPr>
          <w:rFonts w:ascii="仿宋_GB2312" w:eastAsia="仿宋_GB2312" w:hAnsi="方正仿宋简体" w:cs="方正仿宋简体" w:hint="eastAsia"/>
          <w:sz w:val="32"/>
          <w:szCs w:val="32"/>
        </w:rPr>
        <w:t>员：李文志</w:t>
      </w:r>
      <w:r>
        <w:rPr>
          <w:rFonts w:ascii="仿宋_GB2312" w:eastAsia="仿宋_GB2312" w:hAnsi="方正仿宋简体" w:cs="方正仿宋简体" w:hint="eastAsia"/>
          <w:sz w:val="32"/>
          <w:szCs w:val="32"/>
        </w:rPr>
        <w:t xml:space="preserve">  </w:t>
      </w:r>
      <w:r w:rsidRPr="006E44EA">
        <w:rPr>
          <w:rFonts w:ascii="仿宋_GB2312" w:eastAsia="仿宋_GB2312" w:hAnsi="方正仿宋简体" w:cs="方正仿宋简体" w:hint="eastAsia"/>
          <w:sz w:val="32"/>
          <w:szCs w:val="32"/>
        </w:rPr>
        <w:t>党委委员、副总经理</w:t>
      </w:r>
    </w:p>
    <w:p w:rsidR="00FE5870" w:rsidRPr="006E44EA" w:rsidRDefault="00FE5870" w:rsidP="00006DFB">
      <w:pPr>
        <w:spacing w:line="579" w:lineRule="exact"/>
        <w:ind w:firstLineChars="600" w:firstLine="1920"/>
        <w:rPr>
          <w:rFonts w:ascii="仿宋_GB2312" w:eastAsia="仿宋_GB2312" w:hAnsi="方正仿宋简体" w:cs="方正仿宋简体"/>
          <w:sz w:val="32"/>
          <w:szCs w:val="32"/>
        </w:rPr>
      </w:pPr>
      <w:r w:rsidRPr="006E44EA">
        <w:rPr>
          <w:rFonts w:ascii="仿宋_GB2312" w:eastAsia="仿宋_GB2312" w:hAnsi="方正仿宋简体" w:cs="方正仿宋简体" w:hint="eastAsia"/>
          <w:sz w:val="32"/>
          <w:szCs w:val="32"/>
        </w:rPr>
        <w:t>薛东兵</w:t>
      </w:r>
      <w:r>
        <w:rPr>
          <w:rFonts w:ascii="仿宋_GB2312" w:eastAsia="仿宋_GB2312" w:hAnsi="方正仿宋简体" w:cs="方正仿宋简体" w:hint="eastAsia"/>
          <w:sz w:val="32"/>
          <w:szCs w:val="32"/>
        </w:rPr>
        <w:t xml:space="preserve">  </w:t>
      </w:r>
      <w:r w:rsidRPr="006E44EA">
        <w:rPr>
          <w:rFonts w:ascii="仿宋_GB2312" w:eastAsia="仿宋_GB2312" w:hAnsi="方正仿宋简体" w:cs="方正仿宋简体" w:hint="eastAsia"/>
          <w:sz w:val="32"/>
          <w:szCs w:val="32"/>
        </w:rPr>
        <w:t>党委委员、副总经理</w:t>
      </w:r>
    </w:p>
    <w:p w:rsidR="00FE5870" w:rsidRPr="006E44EA" w:rsidRDefault="00FE5870" w:rsidP="00006DFB">
      <w:pPr>
        <w:spacing w:line="579" w:lineRule="exact"/>
        <w:ind w:firstLineChars="600" w:firstLine="1920"/>
        <w:rPr>
          <w:rFonts w:ascii="仿宋_GB2312" w:eastAsia="仿宋_GB2312" w:hAnsi="方正仿宋简体" w:cs="方正仿宋简体"/>
          <w:sz w:val="32"/>
          <w:szCs w:val="32"/>
        </w:rPr>
      </w:pPr>
      <w:r w:rsidRPr="006E44EA">
        <w:rPr>
          <w:rFonts w:ascii="仿宋_GB2312" w:eastAsia="仿宋_GB2312" w:hAnsi="方正仿宋简体" w:cs="方正仿宋简体" w:hint="eastAsia"/>
          <w:sz w:val="32"/>
          <w:szCs w:val="32"/>
        </w:rPr>
        <w:t>田雨晴</w:t>
      </w:r>
      <w:r>
        <w:rPr>
          <w:rFonts w:ascii="仿宋_GB2312" w:eastAsia="仿宋_GB2312" w:hAnsi="方正仿宋简体" w:cs="方正仿宋简体" w:hint="eastAsia"/>
          <w:sz w:val="32"/>
          <w:szCs w:val="32"/>
        </w:rPr>
        <w:t xml:space="preserve">  </w:t>
      </w:r>
      <w:r w:rsidRPr="006E44EA">
        <w:rPr>
          <w:rFonts w:ascii="仿宋_GB2312" w:eastAsia="仿宋_GB2312" w:hAnsi="方正仿宋简体" w:cs="方正仿宋简体" w:hint="eastAsia"/>
          <w:sz w:val="32"/>
          <w:szCs w:val="32"/>
        </w:rPr>
        <w:t>党委委员、纪委书记</w:t>
      </w:r>
    </w:p>
    <w:p w:rsidR="00FE5870" w:rsidRPr="006E44EA" w:rsidRDefault="00FE5870" w:rsidP="00006DFB">
      <w:pPr>
        <w:spacing w:line="579" w:lineRule="exact"/>
        <w:ind w:leftChars="912" w:left="3355" w:hangingChars="450" w:hanging="1440"/>
        <w:rPr>
          <w:rFonts w:ascii="仿宋_GB2312" w:eastAsia="仿宋_GB2312" w:hAnsi="方正仿宋简体" w:cs="方正仿宋简体"/>
          <w:sz w:val="32"/>
          <w:szCs w:val="32"/>
        </w:rPr>
      </w:pPr>
      <w:r w:rsidRPr="006E44EA">
        <w:rPr>
          <w:rFonts w:ascii="仿宋_GB2312" w:eastAsia="仿宋_GB2312" w:hAnsi="方正仿宋简体" w:cs="方正仿宋简体" w:hint="eastAsia"/>
          <w:sz w:val="32"/>
          <w:szCs w:val="32"/>
        </w:rPr>
        <w:t>石</w:t>
      </w:r>
      <w:r>
        <w:rPr>
          <w:rFonts w:ascii="仿宋_GB2312" w:eastAsia="仿宋_GB2312" w:hAnsi="方正仿宋简体" w:cs="方正仿宋简体" w:hint="eastAsia"/>
          <w:sz w:val="32"/>
          <w:szCs w:val="32"/>
        </w:rPr>
        <w:t xml:space="preserve">  </w:t>
      </w:r>
      <w:r w:rsidRPr="006E44EA">
        <w:rPr>
          <w:rFonts w:ascii="仿宋_GB2312" w:eastAsia="仿宋_GB2312" w:hAnsi="方正仿宋简体" w:cs="方正仿宋简体" w:hint="eastAsia"/>
          <w:sz w:val="32"/>
          <w:szCs w:val="32"/>
        </w:rPr>
        <w:t>平</w:t>
      </w:r>
      <w:r>
        <w:rPr>
          <w:rFonts w:ascii="仿宋_GB2312" w:eastAsia="仿宋_GB2312" w:hAnsi="方正仿宋简体" w:cs="方正仿宋简体" w:hint="eastAsia"/>
          <w:sz w:val="32"/>
          <w:szCs w:val="32"/>
        </w:rPr>
        <w:t xml:space="preserve">  </w:t>
      </w:r>
      <w:r w:rsidRPr="006E44EA">
        <w:rPr>
          <w:rFonts w:ascii="仿宋_GB2312" w:eastAsia="仿宋_GB2312" w:hAnsi="方正仿宋简体" w:cs="方正仿宋简体" w:hint="eastAsia"/>
          <w:sz w:val="32"/>
          <w:szCs w:val="32"/>
        </w:rPr>
        <w:t>党委委员、总经理助理兼人力部经理</w:t>
      </w:r>
    </w:p>
    <w:p w:rsidR="00FE5870" w:rsidRPr="006E44EA" w:rsidRDefault="00FE5870" w:rsidP="00006DFB">
      <w:pPr>
        <w:spacing w:line="579" w:lineRule="exact"/>
        <w:ind w:firstLine="645"/>
        <w:rPr>
          <w:rFonts w:ascii="仿宋_GB2312" w:eastAsia="仿宋_GB2312" w:hAnsi="方正仿宋简体" w:cs="方正仿宋简体"/>
          <w:sz w:val="32"/>
          <w:szCs w:val="32"/>
        </w:rPr>
      </w:pPr>
      <w:r>
        <w:rPr>
          <w:rFonts w:ascii="仿宋_GB2312" w:eastAsia="仿宋_GB2312" w:hAnsi="方正仿宋简体" w:cs="方正仿宋简体" w:hint="eastAsia"/>
          <w:sz w:val="32"/>
          <w:szCs w:val="32"/>
        </w:rPr>
        <w:t>领导小组下设活动办公室，主任由邓凯兼任，</w:t>
      </w:r>
      <w:r w:rsidRPr="006E44EA">
        <w:rPr>
          <w:rFonts w:ascii="仿宋_GB2312" w:eastAsia="仿宋_GB2312" w:hAnsi="方正仿宋简体" w:cs="方正仿宋简体" w:hint="eastAsia"/>
          <w:sz w:val="32"/>
          <w:szCs w:val="32"/>
        </w:rPr>
        <w:t>成员由直属机关党委、</w:t>
      </w:r>
      <w:r>
        <w:rPr>
          <w:rFonts w:ascii="仿宋_GB2312" w:eastAsia="仿宋_GB2312" w:hAnsi="方正仿宋简体" w:cs="方正仿宋简体" w:hint="eastAsia"/>
          <w:sz w:val="32"/>
          <w:szCs w:val="32"/>
        </w:rPr>
        <w:t>办公室、</w:t>
      </w:r>
      <w:r w:rsidRPr="006E44EA">
        <w:rPr>
          <w:rFonts w:ascii="仿宋_GB2312" w:eastAsia="仿宋_GB2312" w:hAnsi="方正仿宋简体" w:cs="方正仿宋简体" w:hint="eastAsia"/>
          <w:sz w:val="32"/>
          <w:szCs w:val="32"/>
        </w:rPr>
        <w:t>计划部、</w:t>
      </w:r>
      <w:r>
        <w:rPr>
          <w:rFonts w:ascii="仿宋_GB2312" w:eastAsia="仿宋_GB2312" w:hAnsi="方正仿宋简体" w:cs="方正仿宋简体" w:hint="eastAsia"/>
          <w:sz w:val="32"/>
          <w:szCs w:val="32"/>
        </w:rPr>
        <w:t>人力部、</w:t>
      </w:r>
      <w:r w:rsidRPr="006E44EA">
        <w:rPr>
          <w:rFonts w:ascii="仿宋_GB2312" w:eastAsia="仿宋_GB2312" w:hAnsi="方正仿宋简体" w:cs="方正仿宋简体" w:hint="eastAsia"/>
          <w:sz w:val="32"/>
          <w:szCs w:val="32"/>
        </w:rPr>
        <w:t>党群部、</w:t>
      </w:r>
      <w:r>
        <w:rPr>
          <w:rFonts w:ascii="仿宋_GB2312" w:eastAsia="仿宋_GB2312" w:hAnsi="方正仿宋简体" w:cs="方正仿宋简体" w:hint="eastAsia"/>
          <w:sz w:val="32"/>
          <w:szCs w:val="32"/>
        </w:rPr>
        <w:t>纪委办和</w:t>
      </w:r>
      <w:r w:rsidRPr="006E44EA">
        <w:rPr>
          <w:rFonts w:ascii="仿宋_GB2312" w:eastAsia="仿宋_GB2312" w:hAnsi="方正仿宋简体" w:cs="方正仿宋简体" w:hint="eastAsia"/>
          <w:sz w:val="32"/>
          <w:szCs w:val="32"/>
        </w:rPr>
        <w:t>安办等部门主要负责人组成。党群部负责</w:t>
      </w:r>
      <w:r>
        <w:rPr>
          <w:rFonts w:ascii="仿宋_GB2312" w:eastAsia="仿宋_GB2312" w:hAnsi="方正仿宋简体" w:cs="方正仿宋简体" w:hint="eastAsia"/>
          <w:sz w:val="32"/>
          <w:szCs w:val="32"/>
        </w:rPr>
        <w:t>活动的组织协调与保障。活动各牵头部门负责制定专项活动的评比表彰办法，并组织实施。活动领导（部门）分工详见附表。</w:t>
      </w:r>
    </w:p>
    <w:p w:rsidR="00FE5870" w:rsidRDefault="00FE5870" w:rsidP="00006DFB">
      <w:pPr>
        <w:spacing w:line="579" w:lineRule="exact"/>
        <w:ind w:firstLineChars="200" w:firstLine="640"/>
        <w:rPr>
          <w:rFonts w:ascii="黑体" w:eastAsia="黑体" w:hAnsi="华文中宋"/>
          <w:sz w:val="32"/>
          <w:szCs w:val="32"/>
        </w:rPr>
      </w:pPr>
      <w:r w:rsidRPr="00E76E4B">
        <w:rPr>
          <w:rFonts w:ascii="黑体" w:eastAsia="黑体" w:hAnsi="华文中宋" w:hint="eastAsia"/>
          <w:sz w:val="32"/>
          <w:szCs w:val="32"/>
        </w:rPr>
        <w:t>三、活动内容</w:t>
      </w:r>
    </w:p>
    <w:p w:rsidR="00FE5870" w:rsidRDefault="00FE5870" w:rsidP="00006DFB">
      <w:pPr>
        <w:spacing w:line="579" w:lineRule="exact"/>
        <w:ind w:firstLineChars="200" w:firstLine="640"/>
        <w:rPr>
          <w:rFonts w:ascii="华文楷体" w:eastAsia="华文楷体" w:hAnsi="华文楷体"/>
          <w:b/>
          <w:sz w:val="32"/>
          <w:szCs w:val="32"/>
        </w:rPr>
      </w:pPr>
      <w:r w:rsidRPr="003A7876">
        <w:rPr>
          <w:rFonts w:ascii="方正楷体简体" w:eastAsia="方正楷体简体" w:hAnsi="华文楷体" w:hint="eastAsia"/>
          <w:b/>
          <w:sz w:val="32"/>
          <w:szCs w:val="32"/>
        </w:rPr>
        <w:t>（</w:t>
      </w:r>
      <w:r>
        <w:rPr>
          <w:rFonts w:ascii="方正楷体简体" w:eastAsia="方正楷体简体" w:hAnsi="华文楷体" w:hint="eastAsia"/>
          <w:b/>
          <w:sz w:val="32"/>
          <w:szCs w:val="32"/>
        </w:rPr>
        <w:t>一</w:t>
      </w:r>
      <w:r w:rsidRPr="003A7876">
        <w:rPr>
          <w:rFonts w:ascii="方正楷体简体" w:eastAsia="方正楷体简体" w:hAnsi="华文楷体" w:hint="eastAsia"/>
          <w:b/>
          <w:sz w:val="32"/>
          <w:szCs w:val="32"/>
        </w:rPr>
        <w:t>）抓党建</w:t>
      </w:r>
      <w:r>
        <w:rPr>
          <w:rFonts w:ascii="方正楷体简体" w:eastAsia="方正楷体简体" w:hAnsi="华文楷体" w:hint="eastAsia"/>
          <w:b/>
          <w:sz w:val="32"/>
          <w:szCs w:val="32"/>
        </w:rPr>
        <w:t xml:space="preserve">  </w:t>
      </w:r>
      <w:r w:rsidRPr="003A7876">
        <w:rPr>
          <w:rFonts w:ascii="方正楷体简体" w:eastAsia="方正楷体简体" w:hAnsi="华文楷体" w:hint="eastAsia"/>
          <w:b/>
          <w:sz w:val="32"/>
          <w:szCs w:val="32"/>
        </w:rPr>
        <w:t>促发展</w:t>
      </w:r>
    </w:p>
    <w:p w:rsidR="00FE5870" w:rsidRDefault="00FE5870" w:rsidP="00006DFB">
      <w:pPr>
        <w:spacing w:line="579" w:lineRule="exact"/>
        <w:ind w:firstLineChars="200" w:firstLine="640"/>
        <w:rPr>
          <w:rFonts w:ascii="仿宋_GB2312" w:eastAsia="仿宋_GB2312" w:hAnsi="方正仿宋简体" w:cs="方正仿宋简体"/>
          <w:sz w:val="32"/>
          <w:szCs w:val="32"/>
        </w:rPr>
      </w:pPr>
      <w:r>
        <w:rPr>
          <w:rFonts w:ascii="仿宋_GB2312" w:eastAsia="仿宋_GB2312" w:hAnsi="方正仿宋简体" w:cs="方正仿宋简体" w:hint="eastAsia"/>
          <w:sz w:val="32"/>
          <w:szCs w:val="32"/>
        </w:rPr>
        <w:t>深入推进“两学一做”常态化制度化，不断</w:t>
      </w:r>
      <w:r w:rsidRPr="00694AAD">
        <w:rPr>
          <w:rFonts w:ascii="仿宋_GB2312" w:eastAsia="仿宋_GB2312" w:hAnsi="方正仿宋简体" w:cs="方正仿宋简体" w:hint="eastAsia"/>
          <w:sz w:val="32"/>
          <w:szCs w:val="32"/>
        </w:rPr>
        <w:t>丰富党建</w:t>
      </w:r>
      <w:r>
        <w:rPr>
          <w:rFonts w:ascii="仿宋_GB2312" w:eastAsia="仿宋_GB2312" w:hAnsi="方正仿宋简体" w:cs="方正仿宋简体" w:hint="eastAsia"/>
          <w:sz w:val="32"/>
          <w:szCs w:val="32"/>
        </w:rPr>
        <w:t>工作</w:t>
      </w:r>
      <w:r w:rsidRPr="00694AAD">
        <w:rPr>
          <w:rFonts w:ascii="仿宋_GB2312" w:eastAsia="仿宋_GB2312" w:hAnsi="方正仿宋简体" w:cs="方正仿宋简体" w:hint="eastAsia"/>
          <w:sz w:val="32"/>
          <w:szCs w:val="32"/>
        </w:rPr>
        <w:t>的载体</w:t>
      </w:r>
      <w:r>
        <w:rPr>
          <w:rFonts w:ascii="仿宋_GB2312" w:eastAsia="仿宋_GB2312" w:hAnsi="方正仿宋简体" w:cs="方正仿宋简体" w:hint="eastAsia"/>
          <w:sz w:val="32"/>
          <w:szCs w:val="32"/>
        </w:rPr>
        <w:t>、创新党建工作的方法、增强党建工作的实效，为企业的生产经营和改革发展</w:t>
      </w:r>
      <w:r w:rsidRPr="00B871EE">
        <w:rPr>
          <w:rFonts w:ascii="仿宋_GB2312" w:eastAsia="仿宋_GB2312" w:hAnsi="方正仿宋简体" w:cs="方正仿宋简体" w:hint="eastAsia"/>
          <w:sz w:val="32"/>
          <w:szCs w:val="32"/>
        </w:rPr>
        <w:t>凝聚人心、集聚共识、汇聚力量</w:t>
      </w:r>
      <w:r>
        <w:rPr>
          <w:rFonts w:ascii="仿宋_GB2312" w:eastAsia="仿宋_GB2312" w:hAnsi="方正仿宋简体" w:cs="方正仿宋简体" w:hint="eastAsia"/>
          <w:sz w:val="32"/>
          <w:szCs w:val="32"/>
        </w:rPr>
        <w:t>。</w:t>
      </w:r>
    </w:p>
    <w:p w:rsidR="00FE5870" w:rsidRDefault="00FE5870" w:rsidP="00006DFB">
      <w:pPr>
        <w:spacing w:line="579" w:lineRule="exact"/>
        <w:ind w:firstLineChars="196" w:firstLine="628"/>
        <w:rPr>
          <w:rFonts w:ascii="仿宋_GB2312" w:eastAsia="仿宋_GB2312" w:hAnsi="华文中宋"/>
          <w:b/>
          <w:sz w:val="32"/>
          <w:szCs w:val="32"/>
        </w:rPr>
      </w:pPr>
      <w:r w:rsidRPr="00240298">
        <w:rPr>
          <w:rFonts w:ascii="仿宋_GB2312" w:eastAsia="仿宋_GB2312" w:hAnsi="楷体"/>
          <w:b/>
          <w:sz w:val="32"/>
          <w:szCs w:val="32"/>
        </w:rPr>
        <w:t>1</w:t>
      </w:r>
      <w:r w:rsidRPr="00240298">
        <w:rPr>
          <w:rFonts w:ascii="仿宋_GB2312" w:eastAsia="仿宋_GB2312" w:hAnsi="楷体" w:hint="eastAsia"/>
          <w:b/>
          <w:sz w:val="32"/>
          <w:szCs w:val="32"/>
        </w:rPr>
        <w:t>、开办“书记讲堂”。</w:t>
      </w:r>
      <w:r w:rsidRPr="00B871EE">
        <w:rPr>
          <w:rFonts w:ascii="仿宋_GB2312" w:eastAsia="仿宋_GB2312" w:hAnsi="方正仿宋简体" w:cs="方正仿宋简体" w:hint="eastAsia"/>
          <w:sz w:val="32"/>
          <w:szCs w:val="32"/>
        </w:rPr>
        <w:t>围绕“两学一做”和学习贯彻党的十九大</w:t>
      </w:r>
      <w:r>
        <w:rPr>
          <w:rFonts w:ascii="仿宋_GB2312" w:eastAsia="仿宋_GB2312" w:hAnsi="方正仿宋简体" w:cs="方正仿宋简体" w:hint="eastAsia"/>
          <w:sz w:val="32"/>
          <w:szCs w:val="32"/>
        </w:rPr>
        <w:t>、省第十一次党代会精神，</w:t>
      </w:r>
      <w:r w:rsidRPr="00C66AC5">
        <w:rPr>
          <w:rFonts w:ascii="仿宋_GB2312" w:eastAsia="仿宋_GB2312" w:hAnsi="方正仿宋简体" w:cs="方正仿宋简体" w:hint="eastAsia"/>
          <w:sz w:val="32"/>
          <w:szCs w:val="32"/>
        </w:rPr>
        <w:t>各级党组织</w:t>
      </w:r>
      <w:r>
        <w:rPr>
          <w:rFonts w:ascii="仿宋_GB2312" w:eastAsia="仿宋_GB2312" w:hAnsi="方正仿宋简体" w:cs="方正仿宋简体" w:hint="eastAsia"/>
          <w:sz w:val="32"/>
          <w:szCs w:val="32"/>
        </w:rPr>
        <w:t>书记、纪委书记和党务工作者</w:t>
      </w:r>
      <w:r w:rsidRPr="00C66AC5">
        <w:rPr>
          <w:rFonts w:ascii="仿宋_GB2312" w:eastAsia="仿宋_GB2312" w:hAnsi="方正仿宋简体" w:cs="方正仿宋简体" w:hint="eastAsia"/>
          <w:sz w:val="32"/>
          <w:szCs w:val="32"/>
        </w:rPr>
        <w:t>要带头宣讲会议精神，并创新宣讲的方法路径，深入到基层班组车间一线中去，开展分众化、对象化、面对面的微宣讲。</w:t>
      </w:r>
      <w:r>
        <w:rPr>
          <w:rFonts w:ascii="仿宋_GB2312" w:eastAsia="仿宋_GB2312" w:hAnsi="方正仿宋简体" w:cs="方正仿宋简体" w:hint="eastAsia"/>
          <w:sz w:val="32"/>
          <w:szCs w:val="32"/>
        </w:rPr>
        <w:t>要</w:t>
      </w:r>
      <w:r w:rsidRPr="00C66AC5">
        <w:rPr>
          <w:rFonts w:ascii="仿宋_GB2312" w:eastAsia="仿宋_GB2312" w:hAnsi="方正仿宋简体" w:cs="方正仿宋简体" w:hint="eastAsia"/>
          <w:sz w:val="32"/>
          <w:szCs w:val="32"/>
        </w:rPr>
        <w:t>加强对集团转型发展、产业调整、机关重组、薪酬差异化改革等敏感热点问题的正面引导，</w:t>
      </w:r>
      <w:r>
        <w:rPr>
          <w:rFonts w:ascii="仿宋_GB2312" w:eastAsia="仿宋_GB2312" w:hAnsi="方正仿宋简体" w:cs="方正仿宋简体" w:hint="eastAsia"/>
          <w:sz w:val="32"/>
          <w:szCs w:val="32"/>
        </w:rPr>
        <w:t>号召大家</w:t>
      </w:r>
      <w:r w:rsidRPr="00C66AC5">
        <w:rPr>
          <w:rFonts w:ascii="仿宋_GB2312" w:eastAsia="仿宋_GB2312" w:hAnsi="方正仿宋简体" w:cs="方正仿宋简体" w:hint="eastAsia"/>
          <w:sz w:val="32"/>
          <w:szCs w:val="32"/>
        </w:rPr>
        <w:t>团结一心、努力奋斗</w:t>
      </w:r>
      <w:r>
        <w:rPr>
          <w:rFonts w:ascii="仿宋_GB2312" w:eastAsia="仿宋_GB2312" w:hAnsi="方正仿宋简体" w:cs="方正仿宋简体" w:hint="eastAsia"/>
          <w:sz w:val="32"/>
          <w:szCs w:val="32"/>
        </w:rPr>
        <w:t>，以实际行动迎接</w:t>
      </w:r>
      <w:r w:rsidRPr="00C66AC5">
        <w:rPr>
          <w:rFonts w:ascii="仿宋_GB2312" w:eastAsia="仿宋_GB2312" w:hAnsi="方正仿宋简体" w:cs="方正仿宋简体" w:hint="eastAsia"/>
          <w:sz w:val="32"/>
          <w:szCs w:val="32"/>
        </w:rPr>
        <w:t>党</w:t>
      </w:r>
      <w:r>
        <w:rPr>
          <w:rFonts w:ascii="仿宋_GB2312" w:eastAsia="仿宋_GB2312" w:hAnsi="方正仿宋简体" w:cs="方正仿宋简体" w:hint="eastAsia"/>
          <w:sz w:val="32"/>
          <w:szCs w:val="32"/>
        </w:rPr>
        <w:t>的十九大和省第十一次党代会胜利</w:t>
      </w:r>
      <w:r w:rsidRPr="00C66AC5">
        <w:rPr>
          <w:rFonts w:ascii="仿宋_GB2312" w:eastAsia="仿宋_GB2312" w:hAnsi="方正仿宋简体" w:cs="方正仿宋简体" w:hint="eastAsia"/>
          <w:sz w:val="32"/>
          <w:szCs w:val="32"/>
        </w:rPr>
        <w:t>召开。</w:t>
      </w:r>
      <w:r w:rsidRPr="002B2908">
        <w:rPr>
          <w:rFonts w:ascii="仿宋_GB2312" w:eastAsia="仿宋_GB2312" w:hAnsi="方正仿宋简体" w:cs="方正仿宋简体" w:hint="eastAsia"/>
          <w:b/>
          <w:sz w:val="32"/>
          <w:szCs w:val="32"/>
        </w:rPr>
        <w:t>集团公</w:t>
      </w:r>
      <w:r w:rsidRPr="002B2908">
        <w:rPr>
          <w:rFonts w:ascii="仿宋_GB2312" w:eastAsia="仿宋_GB2312" w:hAnsi="方正仿宋简体" w:cs="方正仿宋简体" w:hint="eastAsia"/>
          <w:b/>
          <w:sz w:val="32"/>
          <w:szCs w:val="32"/>
        </w:rPr>
        <w:lastRenderedPageBreak/>
        <w:t>司将选拔有亮点、有特色、有影响的精彩党课在“川投讲坛”进行交流。同时，年内还将组织</w:t>
      </w:r>
      <w:r w:rsidRPr="002B2908">
        <w:rPr>
          <w:rFonts w:ascii="仿宋_GB2312" w:eastAsia="仿宋_GB2312" w:hAnsi="华文中宋" w:hint="eastAsia"/>
          <w:b/>
          <w:sz w:val="32"/>
          <w:szCs w:val="32"/>
        </w:rPr>
        <w:t>党建工作观摩交流活动。</w:t>
      </w:r>
    </w:p>
    <w:p w:rsidR="00FE5870" w:rsidRPr="000D0ABC" w:rsidRDefault="00FE5870" w:rsidP="00006DFB">
      <w:pPr>
        <w:spacing w:line="579" w:lineRule="exact"/>
        <w:ind w:firstLineChars="196" w:firstLine="628"/>
        <w:rPr>
          <w:rFonts w:ascii="仿宋_GB2312" w:eastAsia="仿宋_GB2312" w:hAnsi="方正仿宋简体" w:cs="方正仿宋简体"/>
          <w:sz w:val="32"/>
          <w:szCs w:val="32"/>
        </w:rPr>
      </w:pPr>
      <w:r w:rsidRPr="00240298">
        <w:rPr>
          <w:rFonts w:ascii="仿宋_GB2312" w:eastAsia="仿宋_GB2312" w:hAnsi="楷体"/>
          <w:b/>
          <w:sz w:val="32"/>
          <w:szCs w:val="32"/>
        </w:rPr>
        <w:t>2</w:t>
      </w:r>
      <w:r w:rsidRPr="00240298">
        <w:rPr>
          <w:rFonts w:ascii="仿宋_GB2312" w:eastAsia="仿宋_GB2312" w:hAnsi="楷体" w:hint="eastAsia"/>
          <w:b/>
          <w:sz w:val="32"/>
          <w:szCs w:val="32"/>
        </w:rPr>
        <w:t>、开展“最美川投人”</w:t>
      </w:r>
      <w:r>
        <w:rPr>
          <w:rFonts w:ascii="仿宋_GB2312" w:eastAsia="仿宋_GB2312" w:hAnsi="楷体" w:hint="eastAsia"/>
          <w:b/>
          <w:sz w:val="32"/>
          <w:szCs w:val="32"/>
        </w:rPr>
        <w:t>微电影</w:t>
      </w:r>
      <w:r w:rsidRPr="00240298">
        <w:rPr>
          <w:rFonts w:ascii="仿宋_GB2312" w:eastAsia="仿宋_GB2312" w:hAnsi="楷体" w:hint="eastAsia"/>
          <w:b/>
          <w:sz w:val="32"/>
          <w:szCs w:val="32"/>
        </w:rPr>
        <w:t>评选活动。</w:t>
      </w:r>
      <w:r>
        <w:rPr>
          <w:rFonts w:ascii="仿宋_GB2312" w:eastAsia="仿宋_GB2312" w:hAnsi="华文中宋" w:hint="eastAsia"/>
          <w:sz w:val="32"/>
          <w:szCs w:val="32"/>
        </w:rPr>
        <w:t>围绕“热爱川投、敬业奉献、崇尚荣誉、创先争优”主题，</w:t>
      </w:r>
      <w:r w:rsidRPr="003075D7">
        <w:rPr>
          <w:rFonts w:ascii="仿宋_GB2312" w:eastAsia="仿宋_GB2312" w:hAnsi="华文中宋" w:hint="eastAsia"/>
          <w:b/>
          <w:sz w:val="32"/>
          <w:szCs w:val="32"/>
        </w:rPr>
        <w:t>集团</w:t>
      </w:r>
      <w:r w:rsidRPr="003075D7">
        <w:rPr>
          <w:rFonts w:ascii="仿宋_GB2312" w:eastAsia="仿宋_GB2312" w:hAnsi="方正仿宋简体" w:cs="方正仿宋简体" w:hint="eastAsia"/>
          <w:b/>
          <w:sz w:val="32"/>
          <w:szCs w:val="32"/>
        </w:rPr>
        <w:t>将于年内组织“最美川投人”</w:t>
      </w:r>
      <w:r>
        <w:rPr>
          <w:rFonts w:ascii="仿宋_GB2312" w:eastAsia="仿宋_GB2312" w:hAnsi="方正仿宋简体" w:cs="方正仿宋简体" w:hint="eastAsia"/>
          <w:b/>
          <w:sz w:val="32"/>
          <w:szCs w:val="32"/>
        </w:rPr>
        <w:t>微电影</w:t>
      </w:r>
      <w:r w:rsidRPr="003075D7">
        <w:rPr>
          <w:rFonts w:ascii="仿宋_GB2312" w:eastAsia="仿宋_GB2312" w:hAnsi="方正仿宋简体" w:cs="方正仿宋简体" w:hint="eastAsia"/>
          <w:b/>
          <w:sz w:val="32"/>
          <w:szCs w:val="32"/>
        </w:rPr>
        <w:t>评选</w:t>
      </w:r>
      <w:r>
        <w:rPr>
          <w:rFonts w:ascii="仿宋_GB2312" w:eastAsia="仿宋_GB2312" w:hAnsi="方正仿宋简体" w:cs="方正仿宋简体" w:hint="eastAsia"/>
          <w:b/>
          <w:sz w:val="32"/>
          <w:szCs w:val="32"/>
        </w:rPr>
        <w:t>展播。</w:t>
      </w:r>
      <w:r w:rsidRPr="008471C8">
        <w:rPr>
          <w:rFonts w:ascii="仿宋_GB2312" w:eastAsia="仿宋_GB2312" w:hAnsi="方正仿宋简体" w:cs="方正仿宋简体" w:hint="eastAsia"/>
          <w:sz w:val="32"/>
          <w:szCs w:val="32"/>
        </w:rPr>
        <w:t>各企业</w:t>
      </w:r>
      <w:r>
        <w:rPr>
          <w:rFonts w:ascii="仿宋_GB2312" w:eastAsia="仿宋_GB2312" w:hAnsi="方正仿宋简体" w:cs="方正仿宋简体" w:hint="eastAsia"/>
          <w:sz w:val="32"/>
          <w:szCs w:val="32"/>
        </w:rPr>
        <w:t>要</w:t>
      </w:r>
      <w:r w:rsidRPr="008471C8">
        <w:rPr>
          <w:rFonts w:ascii="仿宋_GB2312" w:eastAsia="仿宋_GB2312" w:hAnsi="方正仿宋简体" w:cs="方正仿宋简体" w:hint="eastAsia"/>
          <w:sz w:val="32"/>
          <w:szCs w:val="32"/>
        </w:rPr>
        <w:t>通过制作拍摄真实、</w:t>
      </w:r>
      <w:r>
        <w:rPr>
          <w:rFonts w:ascii="仿宋_GB2312" w:eastAsia="仿宋_GB2312" w:hAnsi="方正仿宋简体" w:cs="方正仿宋简体" w:hint="eastAsia"/>
          <w:sz w:val="32"/>
          <w:szCs w:val="32"/>
        </w:rPr>
        <w:t>生动</w:t>
      </w:r>
      <w:r w:rsidRPr="008471C8">
        <w:rPr>
          <w:rFonts w:ascii="仿宋_GB2312" w:eastAsia="仿宋_GB2312" w:hAnsi="方正仿宋简体" w:cs="方正仿宋简体" w:hint="eastAsia"/>
          <w:sz w:val="32"/>
          <w:szCs w:val="32"/>
        </w:rPr>
        <w:t>、感人、励志的</w:t>
      </w:r>
      <w:r>
        <w:rPr>
          <w:rFonts w:ascii="仿宋_GB2312" w:eastAsia="仿宋_GB2312" w:hAnsi="方正仿宋简体" w:cs="方正仿宋简体" w:hint="eastAsia"/>
          <w:sz w:val="32"/>
          <w:szCs w:val="32"/>
        </w:rPr>
        <w:t>身边</w:t>
      </w:r>
      <w:r w:rsidRPr="008471C8">
        <w:rPr>
          <w:rFonts w:ascii="仿宋_GB2312" w:eastAsia="仿宋_GB2312" w:hAnsi="方正仿宋简体" w:cs="方正仿宋简体" w:hint="eastAsia"/>
          <w:sz w:val="32"/>
          <w:szCs w:val="32"/>
        </w:rPr>
        <w:t>故事，</w:t>
      </w:r>
      <w:r>
        <w:rPr>
          <w:rFonts w:ascii="仿宋_GB2312" w:eastAsia="仿宋_GB2312" w:hAnsi="方正仿宋简体" w:cs="方正仿宋简体" w:hint="eastAsia"/>
          <w:sz w:val="32"/>
          <w:szCs w:val="32"/>
        </w:rPr>
        <w:t>展现川投员工特有的工作</w:t>
      </w:r>
      <w:r w:rsidRPr="008471C8">
        <w:rPr>
          <w:rFonts w:ascii="仿宋_GB2312" w:eastAsia="仿宋_GB2312" w:hAnsi="方正仿宋简体" w:cs="方正仿宋简体" w:hint="eastAsia"/>
          <w:sz w:val="32"/>
          <w:szCs w:val="32"/>
        </w:rPr>
        <w:t>状态、生活风采和精神世界</w:t>
      </w:r>
      <w:r>
        <w:rPr>
          <w:rFonts w:ascii="仿宋_GB2312" w:eastAsia="仿宋_GB2312" w:hAnsi="方正仿宋简体" w:cs="方正仿宋简体" w:hint="eastAsia"/>
          <w:sz w:val="32"/>
          <w:szCs w:val="32"/>
        </w:rPr>
        <w:t>，</w:t>
      </w:r>
      <w:r w:rsidRPr="00EE6968">
        <w:rPr>
          <w:rFonts w:ascii="仿宋_GB2312" w:eastAsia="仿宋_GB2312" w:hAnsi="方正仿宋简体" w:cs="方正仿宋简体"/>
          <w:sz w:val="32"/>
          <w:szCs w:val="32"/>
        </w:rPr>
        <w:t>展示企业文化、传</w:t>
      </w:r>
      <w:r>
        <w:rPr>
          <w:rFonts w:ascii="仿宋_GB2312" w:eastAsia="仿宋_GB2312" w:hAnsi="方正仿宋简体" w:cs="方正仿宋简体" w:hint="eastAsia"/>
          <w:sz w:val="32"/>
          <w:szCs w:val="32"/>
        </w:rPr>
        <w:t>扬</w:t>
      </w:r>
      <w:r w:rsidRPr="00EE6968">
        <w:rPr>
          <w:rFonts w:ascii="仿宋_GB2312" w:eastAsia="仿宋_GB2312" w:hAnsi="方正仿宋简体" w:cs="方正仿宋简体"/>
          <w:sz w:val="32"/>
          <w:szCs w:val="32"/>
        </w:rPr>
        <w:t>企业精神，</w:t>
      </w:r>
      <w:r>
        <w:rPr>
          <w:rFonts w:ascii="仿宋_GB2312" w:eastAsia="仿宋_GB2312" w:hAnsi="方正仿宋简体" w:cs="方正仿宋简体" w:hint="eastAsia"/>
          <w:sz w:val="32"/>
          <w:szCs w:val="32"/>
        </w:rPr>
        <w:t>培育</w:t>
      </w:r>
      <w:r w:rsidRPr="00191957">
        <w:rPr>
          <w:rFonts w:ascii="仿宋_GB2312" w:eastAsia="仿宋_GB2312" w:hAnsi="方正仿宋简体" w:cs="方正仿宋简体" w:hint="eastAsia"/>
          <w:sz w:val="32"/>
          <w:szCs w:val="32"/>
        </w:rPr>
        <w:t>知荣辱、讲正气、比</w:t>
      </w:r>
      <w:r>
        <w:rPr>
          <w:rFonts w:ascii="仿宋_GB2312" w:eastAsia="仿宋_GB2312" w:hAnsi="方正仿宋简体" w:cs="方正仿宋简体" w:hint="eastAsia"/>
          <w:sz w:val="32"/>
          <w:szCs w:val="32"/>
        </w:rPr>
        <w:t>贡献</w:t>
      </w:r>
      <w:r w:rsidRPr="00191957">
        <w:rPr>
          <w:rFonts w:ascii="仿宋_GB2312" w:eastAsia="仿宋_GB2312" w:hAnsi="方正仿宋简体" w:cs="方正仿宋简体" w:hint="eastAsia"/>
          <w:sz w:val="32"/>
          <w:szCs w:val="32"/>
        </w:rPr>
        <w:t>、</w:t>
      </w:r>
      <w:r>
        <w:rPr>
          <w:rFonts w:ascii="仿宋_GB2312" w:eastAsia="仿宋_GB2312" w:hAnsi="方正仿宋简体" w:cs="方正仿宋简体" w:hint="eastAsia"/>
          <w:sz w:val="32"/>
          <w:szCs w:val="32"/>
        </w:rPr>
        <w:t>谋发展的川投文化，</w:t>
      </w:r>
      <w:r>
        <w:rPr>
          <w:rFonts w:ascii="仿宋_GB2312" w:eastAsia="仿宋_GB2312" w:hAnsi="华文中宋" w:hint="eastAsia"/>
          <w:sz w:val="32"/>
          <w:szCs w:val="32"/>
        </w:rPr>
        <w:t>激励全体员工</w:t>
      </w:r>
      <w:r w:rsidRPr="00191957">
        <w:rPr>
          <w:rFonts w:ascii="仿宋_GB2312" w:eastAsia="仿宋_GB2312" w:hAnsi="方正仿宋简体" w:cs="方正仿宋简体" w:hint="eastAsia"/>
          <w:sz w:val="32"/>
          <w:szCs w:val="32"/>
        </w:rPr>
        <w:t>自觉践行企业核心价值观</w:t>
      </w:r>
      <w:r>
        <w:rPr>
          <w:rFonts w:ascii="仿宋_GB2312" w:eastAsia="仿宋_GB2312" w:hAnsi="方正仿宋简体" w:cs="方正仿宋简体" w:hint="eastAsia"/>
          <w:sz w:val="32"/>
          <w:szCs w:val="32"/>
        </w:rPr>
        <w:t>。</w:t>
      </w:r>
      <w:r w:rsidRPr="000D0ABC">
        <w:rPr>
          <w:rFonts w:ascii="仿宋_GB2312" w:eastAsia="仿宋_GB2312" w:hAnsi="方正仿宋简体" w:cs="方正仿宋简体"/>
          <w:sz w:val="32"/>
          <w:szCs w:val="32"/>
        </w:rPr>
        <w:t>微电影的制作应本着立足现有条件、因陋就简的原则，不提倡大投资、大手笔、大制作，重在主题鲜明、特色突出、事迹典型、内容生动，弘扬主旋律。成立党委的各所属企业制作</w:t>
      </w:r>
      <w:r>
        <w:rPr>
          <w:rFonts w:ascii="仿宋_GB2312" w:eastAsia="仿宋_GB2312" w:hAnsi="方正仿宋简体" w:cs="方正仿宋简体" w:hint="eastAsia"/>
          <w:sz w:val="32"/>
          <w:szCs w:val="32"/>
        </w:rPr>
        <w:t>拍摄</w:t>
      </w:r>
      <w:r w:rsidRPr="000D0ABC">
        <w:rPr>
          <w:rFonts w:ascii="仿宋_GB2312" w:eastAsia="仿宋_GB2312" w:hAnsi="方正仿宋简体" w:cs="方正仿宋简体"/>
          <w:sz w:val="32"/>
          <w:szCs w:val="32"/>
        </w:rPr>
        <w:t>并上报的微电影</w:t>
      </w:r>
      <w:r>
        <w:rPr>
          <w:rFonts w:ascii="仿宋_GB2312" w:eastAsia="仿宋_GB2312" w:hAnsi="方正仿宋简体" w:cs="方正仿宋简体" w:hint="eastAsia"/>
          <w:sz w:val="32"/>
          <w:szCs w:val="32"/>
        </w:rPr>
        <w:t>作品</w:t>
      </w:r>
      <w:r w:rsidRPr="000D0ABC">
        <w:rPr>
          <w:rFonts w:ascii="仿宋_GB2312" w:eastAsia="仿宋_GB2312" w:hAnsi="方正仿宋简体" w:cs="方正仿宋简体"/>
          <w:sz w:val="32"/>
          <w:szCs w:val="32"/>
        </w:rPr>
        <w:t xml:space="preserve">不得少于一部，其他所属企业视情况自行决定。 </w:t>
      </w:r>
    </w:p>
    <w:p w:rsidR="00FE5870" w:rsidRPr="003A7876" w:rsidRDefault="00FE5870" w:rsidP="00006DFB">
      <w:pPr>
        <w:spacing w:line="579" w:lineRule="exact"/>
        <w:ind w:firstLineChars="196" w:firstLine="627"/>
        <w:rPr>
          <w:rFonts w:ascii="方正楷体简体" w:eastAsia="方正楷体简体" w:hAnsi="华文楷体"/>
          <w:b/>
          <w:sz w:val="32"/>
          <w:szCs w:val="32"/>
        </w:rPr>
      </w:pPr>
      <w:r w:rsidRPr="003A7876">
        <w:rPr>
          <w:rFonts w:ascii="方正楷体简体" w:eastAsia="方正楷体简体" w:hAnsi="华文楷体" w:hint="eastAsia"/>
          <w:b/>
          <w:sz w:val="32"/>
          <w:szCs w:val="32"/>
        </w:rPr>
        <w:t>（二）抓项目</w:t>
      </w:r>
      <w:r>
        <w:rPr>
          <w:rFonts w:ascii="方正楷体简体" w:eastAsia="方正楷体简体" w:hAnsi="华文楷体" w:hint="eastAsia"/>
          <w:b/>
          <w:sz w:val="32"/>
          <w:szCs w:val="32"/>
        </w:rPr>
        <w:t xml:space="preserve">  </w:t>
      </w:r>
      <w:r w:rsidRPr="003A7876">
        <w:rPr>
          <w:rFonts w:ascii="方正楷体简体" w:eastAsia="方正楷体简体" w:hAnsi="华文楷体" w:hint="eastAsia"/>
          <w:b/>
          <w:sz w:val="32"/>
          <w:szCs w:val="32"/>
        </w:rPr>
        <w:t>促落实</w:t>
      </w:r>
    </w:p>
    <w:p w:rsidR="00FE5870" w:rsidRPr="00694AAD" w:rsidRDefault="00FE5870" w:rsidP="00006DFB">
      <w:pPr>
        <w:spacing w:line="579" w:lineRule="exact"/>
        <w:ind w:firstLineChars="200" w:firstLine="640"/>
        <w:rPr>
          <w:rFonts w:ascii="仿宋_GB2312" w:eastAsia="仿宋_GB2312" w:hAnsi="华文楷体"/>
          <w:b/>
          <w:sz w:val="32"/>
          <w:szCs w:val="32"/>
        </w:rPr>
      </w:pPr>
      <w:r w:rsidRPr="00694AAD">
        <w:rPr>
          <w:rFonts w:ascii="仿宋_GB2312" w:eastAsia="仿宋_GB2312" w:hAnsi="方正仿宋简体" w:cs="方正仿宋简体" w:hint="eastAsia"/>
          <w:sz w:val="32"/>
          <w:szCs w:val="32"/>
        </w:rPr>
        <w:t>认真贯彻</w:t>
      </w:r>
      <w:r>
        <w:rPr>
          <w:rFonts w:ascii="仿宋_GB2312" w:eastAsia="仿宋_GB2312" w:hAnsi="方正仿宋简体" w:cs="方正仿宋简体" w:hint="eastAsia"/>
          <w:sz w:val="32"/>
          <w:szCs w:val="32"/>
        </w:rPr>
        <w:t>全国和省委</w:t>
      </w:r>
      <w:r w:rsidRPr="00694AAD">
        <w:rPr>
          <w:rFonts w:ascii="仿宋_GB2312" w:eastAsia="仿宋_GB2312" w:hAnsi="方正仿宋简体" w:cs="方正仿宋简体" w:hint="eastAsia"/>
          <w:sz w:val="32"/>
          <w:szCs w:val="32"/>
        </w:rPr>
        <w:t>经济工作会议精神，</w:t>
      </w:r>
      <w:r w:rsidRPr="00A118B9">
        <w:rPr>
          <w:rFonts w:ascii="仿宋_GB2312" w:eastAsia="仿宋_GB2312" w:hAnsi="华文中宋" w:hint="eastAsia"/>
          <w:sz w:val="32"/>
          <w:szCs w:val="32"/>
        </w:rPr>
        <w:t>围绕企业的转型发展和做强做优做大企业</w:t>
      </w:r>
      <w:r>
        <w:rPr>
          <w:rFonts w:ascii="仿宋_GB2312" w:eastAsia="仿宋_GB2312" w:hAnsi="华文中宋" w:hint="eastAsia"/>
          <w:sz w:val="32"/>
          <w:szCs w:val="32"/>
        </w:rPr>
        <w:t>这一</w:t>
      </w:r>
      <w:r w:rsidRPr="00A118B9">
        <w:rPr>
          <w:rFonts w:ascii="仿宋_GB2312" w:eastAsia="仿宋_GB2312" w:hAnsi="华文中宋" w:hint="eastAsia"/>
          <w:sz w:val="32"/>
          <w:szCs w:val="32"/>
        </w:rPr>
        <w:t>根本目标，</w:t>
      </w:r>
      <w:r>
        <w:rPr>
          <w:rFonts w:ascii="仿宋_GB2312" w:eastAsia="仿宋_GB2312" w:hAnsi="方正仿宋简体" w:cs="方正仿宋简体" w:hint="eastAsia"/>
          <w:sz w:val="32"/>
          <w:szCs w:val="32"/>
        </w:rPr>
        <w:t>强势推进</w:t>
      </w:r>
      <w:r w:rsidRPr="00694AAD">
        <w:rPr>
          <w:rFonts w:ascii="仿宋_GB2312" w:eastAsia="仿宋_GB2312" w:hAnsi="方正仿宋简体" w:cs="方正仿宋简体" w:hint="eastAsia"/>
          <w:sz w:val="32"/>
          <w:szCs w:val="32"/>
        </w:rPr>
        <w:t>项目拓展</w:t>
      </w:r>
      <w:r>
        <w:rPr>
          <w:rFonts w:ascii="仿宋_GB2312" w:eastAsia="仿宋_GB2312" w:hAnsi="方正仿宋简体" w:cs="方正仿宋简体" w:hint="eastAsia"/>
          <w:sz w:val="32"/>
          <w:szCs w:val="32"/>
        </w:rPr>
        <w:t>与落地见效</w:t>
      </w:r>
      <w:r w:rsidRPr="00694AAD">
        <w:rPr>
          <w:rFonts w:ascii="仿宋_GB2312" w:eastAsia="仿宋_GB2312" w:hAnsi="方正仿宋简体" w:cs="方正仿宋简体" w:hint="eastAsia"/>
          <w:sz w:val="32"/>
          <w:szCs w:val="32"/>
        </w:rPr>
        <w:t>。</w:t>
      </w:r>
    </w:p>
    <w:p w:rsidR="00FE5870" w:rsidRPr="009A2407" w:rsidRDefault="00FE5870" w:rsidP="00006DFB">
      <w:pPr>
        <w:spacing w:line="579" w:lineRule="exact"/>
        <w:ind w:firstLineChars="196" w:firstLine="628"/>
        <w:rPr>
          <w:rFonts w:ascii="仿宋_GB2312" w:eastAsia="仿宋_GB2312" w:hAnsi="方正仿宋简体" w:cs="方正仿宋简体"/>
          <w:sz w:val="32"/>
          <w:szCs w:val="32"/>
        </w:rPr>
      </w:pPr>
      <w:r w:rsidRPr="00240298">
        <w:rPr>
          <w:rFonts w:ascii="仿宋_GB2312" w:eastAsia="仿宋_GB2312" w:hAnsi="楷体"/>
          <w:b/>
          <w:sz w:val="32"/>
          <w:szCs w:val="32"/>
        </w:rPr>
        <w:t>1</w:t>
      </w:r>
      <w:r w:rsidRPr="00240298">
        <w:rPr>
          <w:rFonts w:ascii="仿宋_GB2312" w:eastAsia="仿宋_GB2312" w:hAnsi="楷体" w:hint="eastAsia"/>
          <w:b/>
          <w:sz w:val="32"/>
          <w:szCs w:val="32"/>
        </w:rPr>
        <w:t>、开展“新项目、好项目、大项目”评选活动。</w:t>
      </w:r>
      <w:r>
        <w:rPr>
          <w:rFonts w:ascii="仿宋_GB2312" w:eastAsia="仿宋_GB2312" w:hAnsi="方正仿宋简体" w:cs="方正仿宋简体" w:hint="eastAsia"/>
          <w:sz w:val="32"/>
          <w:szCs w:val="32"/>
        </w:rPr>
        <w:t>按照</w:t>
      </w:r>
      <w:r w:rsidRPr="00694AAD">
        <w:rPr>
          <w:rFonts w:ascii="仿宋_GB2312" w:eastAsia="仿宋_GB2312" w:hAnsi="方正仿宋简体" w:cs="方正仿宋简体" w:hint="eastAsia"/>
          <w:sz w:val="32"/>
          <w:szCs w:val="32"/>
        </w:rPr>
        <w:t>集团“</w:t>
      </w:r>
      <w:r w:rsidRPr="00694AAD">
        <w:rPr>
          <w:rFonts w:ascii="仿宋_GB2312" w:eastAsia="仿宋_GB2312" w:hAnsi="方正仿宋简体" w:cs="方正仿宋简体"/>
          <w:sz w:val="32"/>
          <w:szCs w:val="32"/>
        </w:rPr>
        <w:t>3233</w:t>
      </w:r>
      <w:r w:rsidRPr="00694AAD">
        <w:rPr>
          <w:rFonts w:ascii="仿宋_GB2312" w:eastAsia="仿宋_GB2312" w:hAnsi="方正仿宋简体" w:cs="方正仿宋简体" w:hint="eastAsia"/>
          <w:sz w:val="32"/>
          <w:szCs w:val="32"/>
        </w:rPr>
        <w:t>”发展</w:t>
      </w:r>
      <w:r>
        <w:rPr>
          <w:rFonts w:ascii="仿宋_GB2312" w:eastAsia="仿宋_GB2312" w:hAnsi="方正仿宋简体" w:cs="方正仿宋简体" w:hint="eastAsia"/>
          <w:sz w:val="32"/>
          <w:szCs w:val="32"/>
        </w:rPr>
        <w:t>战略</w:t>
      </w:r>
      <w:r w:rsidRPr="00694AAD">
        <w:rPr>
          <w:rFonts w:ascii="仿宋_GB2312" w:eastAsia="仿宋_GB2312" w:hAnsi="方正仿宋简体" w:cs="方正仿宋简体" w:hint="eastAsia"/>
          <w:sz w:val="32"/>
          <w:szCs w:val="32"/>
        </w:rPr>
        <w:t>和“</w:t>
      </w:r>
      <w:r>
        <w:rPr>
          <w:rFonts w:ascii="仿宋_GB2312" w:eastAsia="仿宋_GB2312" w:hAnsi="华文中宋" w:hint="eastAsia"/>
          <w:sz w:val="32"/>
          <w:szCs w:val="32"/>
        </w:rPr>
        <w:t>项目年”的总体要求</w:t>
      </w:r>
      <w:r w:rsidRPr="00694AAD">
        <w:rPr>
          <w:rFonts w:ascii="仿宋_GB2312" w:eastAsia="仿宋_GB2312" w:hAnsi="方正仿宋简体" w:cs="方正仿宋简体" w:hint="eastAsia"/>
          <w:sz w:val="32"/>
          <w:szCs w:val="32"/>
        </w:rPr>
        <w:t>，</w:t>
      </w:r>
      <w:r>
        <w:rPr>
          <w:rFonts w:ascii="仿宋_GB2312" w:eastAsia="仿宋_GB2312" w:hAnsi="方正仿宋简体" w:cs="方正仿宋简体" w:hint="eastAsia"/>
          <w:sz w:val="32"/>
          <w:szCs w:val="32"/>
        </w:rPr>
        <w:t>鼓励各企业充分利用政策优势，调动各方资源，</w:t>
      </w:r>
      <w:r>
        <w:rPr>
          <w:rFonts w:ascii="仿宋_GB2312" w:eastAsia="仿宋_GB2312" w:hAnsi="华文中宋" w:hint="eastAsia"/>
          <w:sz w:val="32"/>
          <w:szCs w:val="32"/>
        </w:rPr>
        <w:t>在巩固现有优势项目的基础上，不断拓展新项目、开拓新领域、谋求新空间，实现又好又快发展。集团将</w:t>
      </w:r>
      <w:r w:rsidRPr="00D125EF">
        <w:rPr>
          <w:rFonts w:ascii="仿宋_GB2312" w:eastAsia="仿宋_GB2312" w:hAnsi="方正仿宋简体" w:cs="方正仿宋简体" w:hint="eastAsia"/>
          <w:sz w:val="32"/>
          <w:szCs w:val="32"/>
        </w:rPr>
        <w:t>建立常态化项目推进督</w:t>
      </w:r>
      <w:r>
        <w:rPr>
          <w:rFonts w:ascii="仿宋_GB2312" w:eastAsia="仿宋_GB2312" w:hAnsi="方正仿宋简体" w:cs="方正仿宋简体" w:hint="eastAsia"/>
          <w:sz w:val="32"/>
          <w:szCs w:val="32"/>
        </w:rPr>
        <w:t>导</w:t>
      </w:r>
      <w:r w:rsidRPr="00D125EF">
        <w:rPr>
          <w:rFonts w:ascii="仿宋_GB2312" w:eastAsia="仿宋_GB2312" w:hAnsi="方正仿宋简体" w:cs="方正仿宋简体" w:hint="eastAsia"/>
          <w:sz w:val="32"/>
          <w:szCs w:val="32"/>
        </w:rPr>
        <w:t>机制，</w:t>
      </w:r>
      <w:r w:rsidRPr="000216DA">
        <w:rPr>
          <w:rFonts w:ascii="仿宋_GB2312" w:eastAsia="仿宋_GB2312" w:hAnsi="方正仿宋简体" w:cs="方正仿宋简体" w:hint="eastAsia"/>
          <w:b/>
          <w:sz w:val="32"/>
          <w:szCs w:val="32"/>
        </w:rPr>
        <w:t>对在新项目、好项目、大</w:t>
      </w:r>
      <w:r w:rsidRPr="000216DA">
        <w:rPr>
          <w:rFonts w:ascii="仿宋_GB2312" w:eastAsia="仿宋_GB2312" w:hAnsi="方正仿宋简体" w:cs="方正仿宋简体" w:hint="eastAsia"/>
          <w:b/>
          <w:sz w:val="32"/>
          <w:szCs w:val="32"/>
        </w:rPr>
        <w:lastRenderedPageBreak/>
        <w:t>项目的拓展与推进方面成绩突出、成效显著的团队，要及时推广经验</w:t>
      </w:r>
      <w:r>
        <w:rPr>
          <w:rFonts w:ascii="仿宋_GB2312" w:eastAsia="仿宋_GB2312" w:hAnsi="方正仿宋简体" w:cs="方正仿宋简体" w:hint="eastAsia"/>
          <w:b/>
          <w:sz w:val="32"/>
          <w:szCs w:val="32"/>
        </w:rPr>
        <w:t>，并</w:t>
      </w:r>
      <w:r w:rsidRPr="000216DA">
        <w:rPr>
          <w:rFonts w:ascii="仿宋_GB2312" w:eastAsia="仿宋_GB2312" w:hAnsi="方正仿宋简体" w:cs="方正仿宋简体" w:hint="eastAsia"/>
          <w:b/>
          <w:sz w:val="32"/>
          <w:szCs w:val="32"/>
        </w:rPr>
        <w:t>予以表彰</w:t>
      </w:r>
      <w:r w:rsidRPr="009A2407">
        <w:rPr>
          <w:rFonts w:ascii="仿宋_GB2312" w:eastAsia="仿宋_GB2312" w:hAnsi="方正仿宋简体" w:cs="方正仿宋简体" w:hint="eastAsia"/>
          <w:sz w:val="32"/>
          <w:szCs w:val="32"/>
        </w:rPr>
        <w:t>。</w:t>
      </w:r>
    </w:p>
    <w:p w:rsidR="00FE5870" w:rsidRDefault="00FE5870" w:rsidP="00006DFB">
      <w:pPr>
        <w:spacing w:line="579" w:lineRule="exact"/>
        <w:ind w:firstLineChars="196" w:firstLine="628"/>
        <w:rPr>
          <w:rFonts w:ascii="仿宋_GB2312" w:eastAsia="仿宋_GB2312" w:hAnsi="华文中宋"/>
          <w:sz w:val="32"/>
          <w:szCs w:val="32"/>
        </w:rPr>
      </w:pPr>
      <w:r w:rsidRPr="00240298">
        <w:rPr>
          <w:rFonts w:ascii="仿宋_GB2312" w:eastAsia="仿宋_GB2312" w:hAnsi="楷体"/>
          <w:b/>
          <w:sz w:val="32"/>
          <w:szCs w:val="32"/>
        </w:rPr>
        <w:t>2</w:t>
      </w:r>
      <w:r w:rsidRPr="00240298">
        <w:rPr>
          <w:rFonts w:ascii="仿宋_GB2312" w:eastAsia="仿宋_GB2312" w:hAnsi="楷体" w:hint="eastAsia"/>
          <w:b/>
          <w:sz w:val="32"/>
          <w:szCs w:val="32"/>
        </w:rPr>
        <w:t>、开展“改革创新成果奖”评选活动。</w:t>
      </w:r>
      <w:r>
        <w:rPr>
          <w:rFonts w:ascii="仿宋_GB2312" w:eastAsia="仿宋_GB2312" w:hAnsi="华文中宋" w:hint="eastAsia"/>
          <w:sz w:val="32"/>
          <w:szCs w:val="32"/>
        </w:rPr>
        <w:t>以</w:t>
      </w:r>
      <w:r w:rsidRPr="00BA69F6">
        <w:rPr>
          <w:rFonts w:ascii="仿宋_GB2312" w:eastAsia="仿宋_GB2312" w:hAnsi="华文中宋" w:hint="eastAsia"/>
          <w:sz w:val="32"/>
          <w:szCs w:val="32"/>
        </w:rPr>
        <w:t>集团全面改组为国有资本投资公司</w:t>
      </w:r>
      <w:r>
        <w:rPr>
          <w:rFonts w:ascii="仿宋_GB2312" w:eastAsia="仿宋_GB2312" w:hAnsi="华文中宋" w:hint="eastAsia"/>
          <w:sz w:val="32"/>
          <w:szCs w:val="32"/>
        </w:rPr>
        <w:t>为牵引</w:t>
      </w:r>
      <w:r w:rsidRPr="00BA69F6">
        <w:rPr>
          <w:rFonts w:ascii="仿宋_GB2312" w:eastAsia="仿宋_GB2312" w:hAnsi="华文中宋" w:hint="eastAsia"/>
          <w:sz w:val="32"/>
          <w:szCs w:val="32"/>
        </w:rPr>
        <w:t>，</w:t>
      </w:r>
      <w:r>
        <w:rPr>
          <w:rFonts w:ascii="仿宋_GB2312" w:eastAsia="仿宋_GB2312" w:hAnsi="华文中宋" w:hint="eastAsia"/>
          <w:sz w:val="32"/>
          <w:szCs w:val="32"/>
        </w:rPr>
        <w:t>集团机关和</w:t>
      </w:r>
      <w:r w:rsidRPr="00BA69F6">
        <w:rPr>
          <w:rFonts w:ascii="仿宋_GB2312" w:eastAsia="仿宋_GB2312" w:hAnsi="华文中宋" w:hint="eastAsia"/>
          <w:sz w:val="32"/>
          <w:szCs w:val="32"/>
        </w:rPr>
        <w:t>各</w:t>
      </w:r>
      <w:r>
        <w:rPr>
          <w:rFonts w:ascii="仿宋_GB2312" w:eastAsia="仿宋_GB2312" w:hAnsi="华文中宋" w:hint="eastAsia"/>
          <w:sz w:val="32"/>
          <w:szCs w:val="32"/>
        </w:rPr>
        <w:t>所属</w:t>
      </w:r>
      <w:r w:rsidRPr="00BA69F6">
        <w:rPr>
          <w:rFonts w:ascii="仿宋_GB2312" w:eastAsia="仿宋_GB2312" w:hAnsi="华文中宋" w:hint="eastAsia"/>
          <w:sz w:val="32"/>
          <w:szCs w:val="32"/>
        </w:rPr>
        <w:t>企业</w:t>
      </w:r>
      <w:r>
        <w:rPr>
          <w:rFonts w:ascii="仿宋_GB2312" w:eastAsia="仿宋_GB2312" w:hAnsi="华文中宋" w:hint="eastAsia"/>
          <w:sz w:val="32"/>
          <w:szCs w:val="32"/>
        </w:rPr>
        <w:t>要围绕</w:t>
      </w:r>
      <w:r w:rsidRPr="00BA69F6">
        <w:rPr>
          <w:rFonts w:ascii="仿宋_GB2312" w:eastAsia="仿宋_GB2312" w:hAnsi="华文中宋" w:hint="eastAsia"/>
          <w:sz w:val="32"/>
          <w:szCs w:val="32"/>
        </w:rPr>
        <w:t>深化国有企业改革</w:t>
      </w:r>
      <w:r>
        <w:rPr>
          <w:rFonts w:ascii="仿宋_GB2312" w:eastAsia="仿宋_GB2312" w:hAnsi="华文中宋" w:hint="eastAsia"/>
          <w:sz w:val="32"/>
          <w:szCs w:val="32"/>
        </w:rPr>
        <w:t>、供给侧结构性调整和企业转型发展需要，不断创新机制、改进制度、优化机构。</w:t>
      </w:r>
      <w:r w:rsidRPr="00A64C13">
        <w:rPr>
          <w:rFonts w:ascii="仿宋_GB2312" w:eastAsia="仿宋_GB2312" w:hAnsi="华文中宋" w:hint="eastAsia"/>
          <w:b/>
          <w:sz w:val="32"/>
          <w:szCs w:val="32"/>
        </w:rPr>
        <w:t>对各单位各部门在党建创新、</w:t>
      </w:r>
      <w:r>
        <w:rPr>
          <w:rFonts w:ascii="仿宋_GB2312" w:eastAsia="仿宋_GB2312" w:hAnsi="华文中宋" w:hint="eastAsia"/>
          <w:b/>
          <w:sz w:val="32"/>
          <w:szCs w:val="32"/>
        </w:rPr>
        <w:t>廉政创新、</w:t>
      </w:r>
      <w:r w:rsidRPr="00A64C13">
        <w:rPr>
          <w:rFonts w:ascii="仿宋_GB2312" w:eastAsia="仿宋_GB2312" w:hAnsi="华文中宋" w:hint="eastAsia"/>
          <w:b/>
          <w:sz w:val="32"/>
          <w:szCs w:val="32"/>
        </w:rPr>
        <w:t>机制创新、制度创新、管理创新、技术创新、发展方式创新等方面的</w:t>
      </w:r>
      <w:r>
        <w:rPr>
          <w:rFonts w:ascii="仿宋_GB2312" w:eastAsia="仿宋_GB2312" w:hAnsi="华文中宋" w:hint="eastAsia"/>
          <w:b/>
          <w:sz w:val="32"/>
          <w:szCs w:val="32"/>
        </w:rPr>
        <w:t>优秀</w:t>
      </w:r>
      <w:r w:rsidRPr="00A64C13">
        <w:rPr>
          <w:rFonts w:ascii="仿宋_GB2312" w:eastAsia="仿宋_GB2312" w:hAnsi="华文中宋" w:hint="eastAsia"/>
          <w:b/>
          <w:sz w:val="32"/>
          <w:szCs w:val="32"/>
        </w:rPr>
        <w:t>成果，要积极推广并</w:t>
      </w:r>
      <w:r>
        <w:rPr>
          <w:rFonts w:ascii="仿宋_GB2312" w:eastAsia="仿宋_GB2312" w:hAnsi="华文中宋" w:hint="eastAsia"/>
          <w:b/>
          <w:sz w:val="32"/>
          <w:szCs w:val="32"/>
        </w:rPr>
        <w:t>进行表彰</w:t>
      </w:r>
      <w:r>
        <w:rPr>
          <w:rFonts w:ascii="仿宋_GB2312" w:eastAsia="仿宋_GB2312" w:hAnsi="华文中宋" w:hint="eastAsia"/>
          <w:sz w:val="32"/>
          <w:szCs w:val="32"/>
        </w:rPr>
        <w:t>。</w:t>
      </w:r>
    </w:p>
    <w:p w:rsidR="00FE5870" w:rsidRPr="009645C6" w:rsidRDefault="00FE5870" w:rsidP="00006DFB">
      <w:pPr>
        <w:spacing w:line="579" w:lineRule="exact"/>
        <w:ind w:firstLineChars="200" w:firstLine="640"/>
        <w:rPr>
          <w:rFonts w:ascii="方正楷体简体" w:eastAsia="方正楷体简体" w:hAnsi="华文楷体"/>
          <w:b/>
          <w:sz w:val="32"/>
          <w:szCs w:val="32"/>
        </w:rPr>
      </w:pPr>
      <w:r w:rsidRPr="009645C6">
        <w:rPr>
          <w:rFonts w:ascii="方正楷体简体" w:eastAsia="方正楷体简体" w:hAnsi="华文楷体" w:hint="eastAsia"/>
          <w:b/>
          <w:sz w:val="32"/>
          <w:szCs w:val="32"/>
        </w:rPr>
        <w:t>（</w:t>
      </w:r>
      <w:r>
        <w:rPr>
          <w:rFonts w:ascii="方正楷体简体" w:eastAsia="方正楷体简体" w:hAnsi="华文楷体" w:hint="eastAsia"/>
          <w:b/>
          <w:sz w:val="32"/>
          <w:szCs w:val="32"/>
        </w:rPr>
        <w:t>三</w:t>
      </w:r>
      <w:r w:rsidRPr="009645C6">
        <w:rPr>
          <w:rFonts w:ascii="方正楷体简体" w:eastAsia="方正楷体简体" w:hAnsi="华文楷体" w:hint="eastAsia"/>
          <w:b/>
          <w:sz w:val="32"/>
          <w:szCs w:val="32"/>
        </w:rPr>
        <w:t>）抓安全</w:t>
      </w:r>
      <w:r>
        <w:rPr>
          <w:rFonts w:ascii="方正楷体简体" w:eastAsia="方正楷体简体" w:hAnsi="华文楷体" w:hint="eastAsia"/>
          <w:b/>
          <w:sz w:val="32"/>
          <w:szCs w:val="32"/>
        </w:rPr>
        <w:t xml:space="preserve">  </w:t>
      </w:r>
      <w:r w:rsidRPr="009645C6">
        <w:rPr>
          <w:rFonts w:ascii="方正楷体简体" w:eastAsia="方正楷体简体" w:hAnsi="华文楷体" w:hint="eastAsia"/>
          <w:b/>
          <w:sz w:val="32"/>
          <w:szCs w:val="32"/>
        </w:rPr>
        <w:t>促稳定</w:t>
      </w:r>
    </w:p>
    <w:p w:rsidR="00FE5870" w:rsidRPr="00694AAD" w:rsidRDefault="00FE5870" w:rsidP="00006DFB">
      <w:pPr>
        <w:spacing w:line="579" w:lineRule="exact"/>
        <w:ind w:firstLineChars="200" w:firstLine="640"/>
        <w:rPr>
          <w:rFonts w:ascii="仿宋_GB2312" w:eastAsia="仿宋_GB2312" w:hAnsi="华文楷体"/>
          <w:b/>
          <w:sz w:val="32"/>
          <w:szCs w:val="32"/>
        </w:rPr>
      </w:pPr>
      <w:r>
        <w:rPr>
          <w:rFonts w:ascii="仿宋_GB2312" w:eastAsia="仿宋_GB2312" w:hAnsi="方正仿宋简体" w:cs="方正仿宋简体" w:hint="eastAsia"/>
          <w:sz w:val="32"/>
          <w:szCs w:val="32"/>
        </w:rPr>
        <w:t>教育和引导全体员工强化安全观念和稳定意识</w:t>
      </w:r>
      <w:r w:rsidRPr="00694AAD">
        <w:rPr>
          <w:rFonts w:ascii="仿宋_GB2312" w:eastAsia="仿宋_GB2312" w:hAnsi="方正仿宋简体" w:cs="方正仿宋简体" w:hint="eastAsia"/>
          <w:sz w:val="32"/>
          <w:szCs w:val="32"/>
        </w:rPr>
        <w:t>，</w:t>
      </w:r>
      <w:r>
        <w:rPr>
          <w:rFonts w:ascii="仿宋_GB2312" w:eastAsia="仿宋_GB2312" w:hAnsi="方正仿宋简体" w:cs="方正仿宋简体" w:hint="eastAsia"/>
          <w:sz w:val="32"/>
          <w:szCs w:val="32"/>
        </w:rPr>
        <w:t>严守安全规定与操作规程，</w:t>
      </w:r>
      <w:r w:rsidRPr="00694AAD">
        <w:rPr>
          <w:rFonts w:ascii="仿宋_GB2312" w:eastAsia="仿宋_GB2312" w:hAnsi="方正仿宋简体" w:cs="方正仿宋简体" w:hint="eastAsia"/>
          <w:sz w:val="32"/>
          <w:szCs w:val="32"/>
        </w:rPr>
        <w:t>培育安全生产的“工匠精神”，</w:t>
      </w:r>
      <w:r>
        <w:rPr>
          <w:rFonts w:ascii="仿宋_GB2312" w:eastAsia="仿宋_GB2312" w:hAnsi="方正仿宋简体" w:cs="方正仿宋简体" w:hint="eastAsia"/>
          <w:sz w:val="32"/>
          <w:szCs w:val="32"/>
        </w:rPr>
        <w:t>营造人人抓安全、个个保稳定的良好氛围，确保集团的安全稳定</w:t>
      </w:r>
      <w:r w:rsidRPr="00694AAD">
        <w:rPr>
          <w:rFonts w:ascii="仿宋_GB2312" w:eastAsia="仿宋_GB2312" w:hAnsi="方正仿宋简体" w:cs="方正仿宋简体" w:hint="eastAsia"/>
          <w:sz w:val="32"/>
          <w:szCs w:val="32"/>
        </w:rPr>
        <w:t>。</w:t>
      </w:r>
    </w:p>
    <w:p w:rsidR="00FE5870" w:rsidRDefault="00FE5870" w:rsidP="00006DFB">
      <w:pPr>
        <w:spacing w:line="579" w:lineRule="exact"/>
        <w:ind w:firstLineChars="196" w:firstLine="628"/>
        <w:rPr>
          <w:rFonts w:ascii="仿宋_GB2312" w:eastAsia="仿宋_GB2312" w:hAnsi="华文中宋"/>
          <w:sz w:val="32"/>
          <w:szCs w:val="32"/>
        </w:rPr>
      </w:pPr>
      <w:r w:rsidRPr="00240298">
        <w:rPr>
          <w:rFonts w:ascii="仿宋_GB2312" w:eastAsia="仿宋_GB2312" w:hAnsi="楷体" w:hint="eastAsia"/>
          <w:b/>
          <w:sz w:val="32"/>
          <w:szCs w:val="32"/>
        </w:rPr>
        <w:t>1、开展“党员身边无事故”活动</w:t>
      </w:r>
      <w:r w:rsidRPr="00240298">
        <w:rPr>
          <w:rFonts w:ascii="仿宋_GB2312" w:eastAsia="仿宋_GB2312" w:hAnsi="华文中宋" w:hint="eastAsia"/>
          <w:sz w:val="32"/>
          <w:szCs w:val="32"/>
        </w:rPr>
        <w:t>。</w:t>
      </w:r>
      <w:r>
        <w:rPr>
          <w:rFonts w:ascii="仿宋_GB2312" w:eastAsia="仿宋_GB2312" w:hAnsi="华文中宋" w:hint="eastAsia"/>
          <w:sz w:val="32"/>
          <w:szCs w:val="32"/>
        </w:rPr>
        <w:t>充分发挥党支部的战斗堡垒作用和党员的先锋模范作用，倡导全体党员“</w:t>
      </w:r>
      <w:r w:rsidRPr="00873CCC">
        <w:rPr>
          <w:rFonts w:ascii="仿宋_GB2312" w:eastAsia="仿宋_GB2312" w:hAnsi="华文中宋" w:hint="eastAsia"/>
          <w:b/>
          <w:sz w:val="32"/>
          <w:szCs w:val="32"/>
        </w:rPr>
        <w:t>从我做起、从现在做起、从身边事做起</w:t>
      </w:r>
      <w:r>
        <w:rPr>
          <w:rFonts w:ascii="仿宋_GB2312" w:eastAsia="仿宋_GB2312" w:hAnsi="华文中宋" w:hint="eastAsia"/>
          <w:sz w:val="32"/>
          <w:szCs w:val="32"/>
        </w:rPr>
        <w:t>”，群策群力抓安全，众志成城保稳定。每个党员都要确保“</w:t>
      </w:r>
      <w:r w:rsidRPr="00873CCC">
        <w:rPr>
          <w:rFonts w:ascii="仿宋_GB2312" w:eastAsia="仿宋_GB2312" w:hAnsi="华文中宋" w:hint="eastAsia"/>
          <w:b/>
          <w:sz w:val="32"/>
          <w:szCs w:val="32"/>
        </w:rPr>
        <w:t>我不出问题、我身边不出问题、我班组（车间、支部）不出问题</w:t>
      </w:r>
      <w:r>
        <w:rPr>
          <w:rFonts w:ascii="仿宋_GB2312" w:eastAsia="仿宋_GB2312" w:hAnsi="华文中宋" w:hint="eastAsia"/>
          <w:sz w:val="32"/>
          <w:szCs w:val="32"/>
        </w:rPr>
        <w:t>”。要积极开展安全隐患自查自纠，及时发现问题、化解矛盾、消除隐患、确保万无一失。</w:t>
      </w:r>
    </w:p>
    <w:p w:rsidR="00FE5870" w:rsidRDefault="00FE5870" w:rsidP="00006DFB">
      <w:pPr>
        <w:spacing w:line="579" w:lineRule="exact"/>
        <w:ind w:firstLineChars="196" w:firstLine="628"/>
        <w:rPr>
          <w:rFonts w:ascii="仿宋_GB2312" w:eastAsia="仿宋_GB2312" w:hAnsi="华文中宋"/>
          <w:sz w:val="32"/>
          <w:szCs w:val="32"/>
        </w:rPr>
      </w:pPr>
      <w:r w:rsidRPr="00240298">
        <w:rPr>
          <w:rFonts w:ascii="仿宋_GB2312" w:eastAsia="仿宋_GB2312" w:hAnsi="楷体"/>
          <w:b/>
          <w:sz w:val="32"/>
          <w:szCs w:val="32"/>
        </w:rPr>
        <w:t>2</w:t>
      </w:r>
      <w:r w:rsidRPr="00240298">
        <w:rPr>
          <w:rFonts w:ascii="仿宋_GB2312" w:eastAsia="仿宋_GB2312" w:hAnsi="楷体" w:hint="eastAsia"/>
          <w:b/>
          <w:sz w:val="32"/>
          <w:szCs w:val="32"/>
        </w:rPr>
        <w:t>、开展“共建和谐川投”活动。</w:t>
      </w:r>
      <w:r w:rsidRPr="007070CE">
        <w:rPr>
          <w:rFonts w:ascii="仿宋_GB2312" w:eastAsia="仿宋_GB2312" w:hAnsi="华文中宋" w:hint="eastAsia"/>
          <w:sz w:val="32"/>
          <w:szCs w:val="32"/>
        </w:rPr>
        <w:t>认真贯彻落实省国资委和集团</w:t>
      </w:r>
      <w:r>
        <w:rPr>
          <w:rFonts w:ascii="仿宋_GB2312" w:eastAsia="仿宋_GB2312" w:hAnsi="华文中宋" w:hint="eastAsia"/>
          <w:sz w:val="32"/>
          <w:szCs w:val="32"/>
        </w:rPr>
        <w:t>公司</w:t>
      </w:r>
      <w:r w:rsidRPr="007070CE">
        <w:rPr>
          <w:rFonts w:ascii="仿宋_GB2312" w:eastAsia="仿宋_GB2312" w:hAnsi="华文中宋" w:hint="eastAsia"/>
          <w:sz w:val="32"/>
          <w:szCs w:val="32"/>
        </w:rPr>
        <w:t>信访稳定工作会议精神，</w:t>
      </w:r>
      <w:r>
        <w:rPr>
          <w:rFonts w:ascii="仿宋_GB2312" w:eastAsia="仿宋_GB2312" w:hAnsi="华文中宋" w:hint="eastAsia"/>
          <w:sz w:val="32"/>
          <w:szCs w:val="32"/>
        </w:rPr>
        <w:t>教育和引导全体员工（含离退休人员）识大体顾大局，讲感情重团结，共同维护川投集团良好形象和声誉</w:t>
      </w:r>
      <w:r w:rsidRPr="00E9754B">
        <w:rPr>
          <w:rFonts w:ascii="仿宋_GB2312" w:eastAsia="仿宋_GB2312" w:hAnsi="华文中宋" w:hint="eastAsia"/>
          <w:sz w:val="32"/>
          <w:szCs w:val="32"/>
        </w:rPr>
        <w:t>，</w:t>
      </w:r>
      <w:r>
        <w:rPr>
          <w:rFonts w:ascii="仿宋_GB2312" w:eastAsia="仿宋_GB2312" w:hAnsi="华文中宋" w:hint="eastAsia"/>
          <w:sz w:val="32"/>
          <w:szCs w:val="32"/>
        </w:rPr>
        <w:t>共建和谐美好川投。各级党组织要</w:t>
      </w:r>
      <w:r w:rsidRPr="00E9754B">
        <w:rPr>
          <w:rFonts w:ascii="仿宋_GB2312" w:eastAsia="仿宋_GB2312" w:hAnsi="华文中宋" w:hint="eastAsia"/>
          <w:sz w:val="32"/>
          <w:szCs w:val="32"/>
        </w:rPr>
        <w:t>切实维护职工群</w:t>
      </w:r>
      <w:r w:rsidRPr="00E9754B">
        <w:rPr>
          <w:rFonts w:ascii="仿宋_GB2312" w:eastAsia="仿宋_GB2312" w:hAnsi="华文中宋" w:hint="eastAsia"/>
          <w:sz w:val="32"/>
          <w:szCs w:val="32"/>
        </w:rPr>
        <w:lastRenderedPageBreak/>
        <w:t>众合法权益，</w:t>
      </w:r>
      <w:r>
        <w:rPr>
          <w:rFonts w:ascii="仿宋_GB2312" w:eastAsia="仿宋_GB2312" w:hAnsi="华文中宋" w:hint="eastAsia"/>
          <w:sz w:val="32"/>
          <w:szCs w:val="32"/>
        </w:rPr>
        <w:t>靠前做好矛盾</w:t>
      </w:r>
      <w:r w:rsidRPr="00E9754B">
        <w:rPr>
          <w:rFonts w:ascii="仿宋_GB2312" w:eastAsia="仿宋_GB2312" w:hAnsi="华文中宋" w:hint="eastAsia"/>
          <w:sz w:val="32"/>
          <w:szCs w:val="32"/>
        </w:rPr>
        <w:t>纠纷</w:t>
      </w:r>
      <w:r>
        <w:rPr>
          <w:rFonts w:ascii="仿宋_GB2312" w:eastAsia="仿宋_GB2312" w:hAnsi="华文中宋" w:hint="eastAsia"/>
          <w:sz w:val="32"/>
          <w:szCs w:val="32"/>
        </w:rPr>
        <w:t>的排查与</w:t>
      </w:r>
      <w:r w:rsidRPr="00E9754B">
        <w:rPr>
          <w:rFonts w:ascii="仿宋_GB2312" w:eastAsia="仿宋_GB2312" w:hAnsi="华文中宋" w:hint="eastAsia"/>
          <w:sz w:val="32"/>
          <w:szCs w:val="32"/>
        </w:rPr>
        <w:t>化解</w:t>
      </w:r>
      <w:r>
        <w:rPr>
          <w:rFonts w:ascii="仿宋_GB2312" w:eastAsia="仿宋_GB2312" w:hAnsi="华文中宋" w:hint="eastAsia"/>
          <w:sz w:val="32"/>
          <w:szCs w:val="32"/>
        </w:rPr>
        <w:t>工作</w:t>
      </w:r>
      <w:r w:rsidRPr="00E9754B">
        <w:rPr>
          <w:rFonts w:ascii="仿宋_GB2312" w:eastAsia="仿宋_GB2312" w:hAnsi="华文中宋" w:hint="eastAsia"/>
          <w:sz w:val="32"/>
          <w:szCs w:val="32"/>
        </w:rPr>
        <w:t>，</w:t>
      </w:r>
      <w:r>
        <w:rPr>
          <w:rFonts w:ascii="仿宋_GB2312" w:eastAsia="仿宋_GB2312" w:hAnsi="华文中宋" w:hint="eastAsia"/>
          <w:sz w:val="32"/>
          <w:szCs w:val="32"/>
        </w:rPr>
        <w:t>坚决做到集团</w:t>
      </w:r>
      <w:r w:rsidRPr="007070CE">
        <w:rPr>
          <w:rFonts w:ascii="仿宋_GB2312" w:eastAsia="仿宋_GB2312" w:hAnsi="华文中宋" w:hint="eastAsia"/>
          <w:sz w:val="32"/>
          <w:szCs w:val="32"/>
        </w:rPr>
        <w:t>信访稳定工作会议</w:t>
      </w:r>
      <w:r>
        <w:rPr>
          <w:rFonts w:ascii="仿宋_GB2312" w:eastAsia="仿宋_GB2312" w:hAnsi="华文中宋" w:hint="eastAsia"/>
          <w:sz w:val="32"/>
          <w:szCs w:val="32"/>
        </w:rPr>
        <w:t>提出的“</w:t>
      </w:r>
      <w:r w:rsidRPr="00E93D7D">
        <w:rPr>
          <w:rFonts w:ascii="仿宋_GB2312" w:eastAsia="仿宋_GB2312" w:hAnsi="华文中宋" w:hint="eastAsia"/>
          <w:b/>
          <w:sz w:val="32"/>
          <w:szCs w:val="32"/>
        </w:rPr>
        <w:t>三个一律不准</w:t>
      </w:r>
      <w:r>
        <w:rPr>
          <w:rFonts w:ascii="仿宋_GB2312" w:eastAsia="仿宋_GB2312" w:hAnsi="华文中宋" w:hint="eastAsia"/>
          <w:sz w:val="32"/>
          <w:szCs w:val="32"/>
        </w:rPr>
        <w:t>”要求。对有合理诉求的员工，要严格按照省国资委提出的</w:t>
      </w:r>
      <w:r w:rsidRPr="00E9754B">
        <w:rPr>
          <w:rFonts w:ascii="仿宋_GB2312" w:eastAsia="仿宋_GB2312" w:hAnsi="华文中宋" w:hint="eastAsia"/>
          <w:sz w:val="32"/>
          <w:szCs w:val="32"/>
        </w:rPr>
        <w:t>“</w:t>
      </w:r>
      <w:r w:rsidRPr="00E93D7D">
        <w:rPr>
          <w:rFonts w:ascii="仿宋_GB2312" w:eastAsia="仿宋_GB2312" w:hAnsi="华文中宋" w:hint="eastAsia"/>
          <w:b/>
          <w:sz w:val="32"/>
          <w:szCs w:val="32"/>
        </w:rPr>
        <w:t>五个信访</w:t>
      </w:r>
      <w:r w:rsidRPr="00E9754B">
        <w:rPr>
          <w:rFonts w:ascii="仿宋_GB2312" w:eastAsia="仿宋_GB2312" w:hAnsi="华文中宋" w:hint="eastAsia"/>
          <w:sz w:val="32"/>
          <w:szCs w:val="32"/>
        </w:rPr>
        <w:t>”（阳光信访、责任信访、法治信访、开放信访、和谐信访）</w:t>
      </w:r>
      <w:r>
        <w:rPr>
          <w:rFonts w:ascii="仿宋_GB2312" w:eastAsia="仿宋_GB2312" w:hAnsi="华文中宋" w:hint="eastAsia"/>
          <w:sz w:val="32"/>
          <w:szCs w:val="32"/>
        </w:rPr>
        <w:t>反映问题</w:t>
      </w:r>
      <w:r w:rsidRPr="00E9754B">
        <w:rPr>
          <w:rFonts w:ascii="仿宋_GB2312" w:eastAsia="仿宋_GB2312" w:hAnsi="华文中宋" w:hint="eastAsia"/>
          <w:sz w:val="32"/>
          <w:szCs w:val="32"/>
        </w:rPr>
        <w:t>，</w:t>
      </w:r>
      <w:r>
        <w:rPr>
          <w:rFonts w:ascii="仿宋_GB2312" w:eastAsia="仿宋_GB2312" w:hAnsi="华文中宋" w:hint="eastAsia"/>
          <w:sz w:val="32"/>
          <w:szCs w:val="32"/>
        </w:rPr>
        <w:t>坚决纠正无理取闹、违法乱纪、恶意滋事等破坏安全稳定大局的行为。</w:t>
      </w:r>
    </w:p>
    <w:p w:rsidR="00FE5870" w:rsidRDefault="00FE5870" w:rsidP="00006DFB">
      <w:pPr>
        <w:spacing w:line="579" w:lineRule="exact"/>
        <w:ind w:firstLine="885"/>
        <w:rPr>
          <w:rFonts w:ascii="黑体" w:eastAsia="黑体" w:hAnsi="华文中宋"/>
          <w:sz w:val="32"/>
          <w:szCs w:val="32"/>
        </w:rPr>
      </w:pPr>
      <w:r w:rsidRPr="00652A7B">
        <w:rPr>
          <w:rFonts w:ascii="黑体" w:eastAsia="黑体" w:hAnsi="华文中宋" w:hint="eastAsia"/>
          <w:sz w:val="32"/>
          <w:szCs w:val="32"/>
        </w:rPr>
        <w:t>四、活动</w:t>
      </w:r>
      <w:r>
        <w:rPr>
          <w:rFonts w:ascii="黑体" w:eastAsia="黑体" w:hAnsi="华文中宋" w:hint="eastAsia"/>
          <w:sz w:val="32"/>
          <w:szCs w:val="32"/>
        </w:rPr>
        <w:t>时间</w:t>
      </w:r>
    </w:p>
    <w:p w:rsidR="00FE5870" w:rsidRDefault="00FE5870" w:rsidP="00006DFB">
      <w:pPr>
        <w:spacing w:line="579" w:lineRule="exact"/>
        <w:ind w:firstLine="885"/>
        <w:rPr>
          <w:rFonts w:ascii="仿宋_GB2312" w:eastAsia="仿宋_GB2312" w:hAnsi="方正仿宋简体" w:cs="方正仿宋简体"/>
          <w:sz w:val="32"/>
          <w:szCs w:val="32"/>
        </w:rPr>
      </w:pPr>
      <w:r w:rsidRPr="001E0CD7">
        <w:rPr>
          <w:rFonts w:ascii="仿宋_GB2312" w:eastAsia="仿宋_GB2312" w:hAnsi="方正仿宋简体" w:cs="方正仿宋简体" w:hint="eastAsia"/>
          <w:sz w:val="32"/>
          <w:szCs w:val="32"/>
        </w:rPr>
        <w:t>“三抓三促”</w:t>
      </w:r>
      <w:r>
        <w:rPr>
          <w:rFonts w:ascii="仿宋_GB2312" w:eastAsia="仿宋_GB2312" w:hAnsi="方正仿宋简体" w:cs="方正仿宋简体" w:hint="eastAsia"/>
          <w:sz w:val="32"/>
          <w:szCs w:val="32"/>
        </w:rPr>
        <w:t>系列</w:t>
      </w:r>
      <w:r w:rsidRPr="001E0CD7">
        <w:rPr>
          <w:rFonts w:ascii="仿宋_GB2312" w:eastAsia="仿宋_GB2312" w:hAnsi="方正仿宋简体" w:cs="方正仿宋简体" w:hint="eastAsia"/>
          <w:sz w:val="32"/>
          <w:szCs w:val="32"/>
        </w:rPr>
        <w:t>活动，从</w:t>
      </w:r>
      <w:smartTag w:uri="urn:schemas-microsoft-com:office:smarttags" w:element="chsdate">
        <w:smartTagPr>
          <w:attr w:name="IsROCDate" w:val="False"/>
          <w:attr w:name="IsLunarDate" w:val="False"/>
          <w:attr w:name="Day" w:val="31"/>
          <w:attr w:name="Month" w:val="12"/>
          <w:attr w:name="Year" w:val="2017"/>
        </w:smartTagPr>
        <w:r>
          <w:rPr>
            <w:rFonts w:ascii="仿宋_GB2312" w:eastAsia="仿宋_GB2312" w:hAnsi="方正仿宋简体" w:cs="方正仿宋简体"/>
            <w:sz w:val="32"/>
            <w:szCs w:val="32"/>
          </w:rPr>
          <w:t>4</w:t>
        </w:r>
        <w:r w:rsidRPr="001E0CD7">
          <w:rPr>
            <w:rFonts w:ascii="仿宋_GB2312" w:eastAsia="仿宋_GB2312" w:hAnsi="方正仿宋简体" w:cs="方正仿宋简体" w:hint="eastAsia"/>
            <w:sz w:val="32"/>
            <w:szCs w:val="32"/>
          </w:rPr>
          <w:t>月</w:t>
        </w:r>
        <w:r>
          <w:rPr>
            <w:rFonts w:ascii="仿宋_GB2312" w:eastAsia="仿宋_GB2312" w:hAnsi="方正仿宋简体" w:cs="方正仿宋简体"/>
            <w:sz w:val="32"/>
            <w:szCs w:val="32"/>
          </w:rPr>
          <w:t>1</w:t>
        </w:r>
        <w:r>
          <w:rPr>
            <w:rFonts w:ascii="仿宋_GB2312" w:eastAsia="仿宋_GB2312" w:hAnsi="方正仿宋简体" w:cs="方正仿宋简体" w:hint="eastAsia"/>
            <w:sz w:val="32"/>
            <w:szCs w:val="32"/>
          </w:rPr>
          <w:t>日</w:t>
        </w:r>
      </w:smartTag>
      <w:r w:rsidRPr="001E0CD7">
        <w:rPr>
          <w:rFonts w:ascii="仿宋_GB2312" w:eastAsia="仿宋_GB2312" w:hAnsi="方正仿宋简体" w:cs="方正仿宋简体" w:hint="eastAsia"/>
          <w:sz w:val="32"/>
          <w:szCs w:val="32"/>
        </w:rPr>
        <w:t>开始至</w:t>
      </w:r>
      <w:smartTag w:uri="urn:schemas-microsoft-com:office:smarttags" w:element="chsdate">
        <w:smartTagPr>
          <w:attr w:name="IsROCDate" w:val="False"/>
          <w:attr w:name="IsLunarDate" w:val="False"/>
          <w:attr w:name="Day" w:val="31"/>
          <w:attr w:name="Month" w:val="12"/>
          <w:attr w:name="Year" w:val="2017"/>
        </w:smartTagPr>
        <w:r>
          <w:rPr>
            <w:rFonts w:ascii="仿宋_GB2312" w:eastAsia="仿宋_GB2312" w:hAnsi="方正仿宋简体" w:cs="方正仿宋简体"/>
            <w:sz w:val="32"/>
            <w:szCs w:val="32"/>
          </w:rPr>
          <w:t>12</w:t>
        </w:r>
        <w:r>
          <w:rPr>
            <w:rFonts w:ascii="仿宋_GB2312" w:eastAsia="仿宋_GB2312" w:hAnsi="方正仿宋简体" w:cs="方正仿宋简体" w:hint="eastAsia"/>
            <w:sz w:val="32"/>
            <w:szCs w:val="32"/>
          </w:rPr>
          <w:t>月</w:t>
        </w:r>
        <w:r>
          <w:rPr>
            <w:rFonts w:ascii="仿宋_GB2312" w:eastAsia="仿宋_GB2312" w:hAnsi="方正仿宋简体" w:cs="方正仿宋简体"/>
            <w:sz w:val="32"/>
            <w:szCs w:val="32"/>
          </w:rPr>
          <w:t>31</w:t>
        </w:r>
        <w:r>
          <w:rPr>
            <w:rFonts w:ascii="仿宋_GB2312" w:eastAsia="仿宋_GB2312" w:hAnsi="方正仿宋简体" w:cs="方正仿宋简体" w:hint="eastAsia"/>
            <w:sz w:val="32"/>
            <w:szCs w:val="32"/>
          </w:rPr>
          <w:t>日</w:t>
        </w:r>
      </w:smartTag>
      <w:r w:rsidRPr="001E0CD7">
        <w:rPr>
          <w:rFonts w:ascii="仿宋_GB2312" w:eastAsia="仿宋_GB2312" w:hAnsi="方正仿宋简体" w:cs="方正仿宋简体" w:hint="eastAsia"/>
          <w:sz w:val="32"/>
          <w:szCs w:val="32"/>
        </w:rPr>
        <w:t>结束。</w:t>
      </w:r>
    </w:p>
    <w:p w:rsidR="00FE5870" w:rsidRPr="00652A7B" w:rsidRDefault="00FE5870" w:rsidP="00006DFB">
      <w:pPr>
        <w:spacing w:line="579" w:lineRule="exact"/>
        <w:ind w:firstLine="885"/>
        <w:rPr>
          <w:rFonts w:ascii="黑体" w:eastAsia="黑体" w:hAnsi="华文中宋"/>
          <w:sz w:val="32"/>
          <w:szCs w:val="32"/>
        </w:rPr>
      </w:pPr>
      <w:r w:rsidRPr="009E29FB">
        <w:rPr>
          <w:rFonts w:ascii="黑体" w:eastAsia="黑体" w:hAnsi="华文中宋" w:hint="eastAsia"/>
          <w:sz w:val="32"/>
          <w:szCs w:val="32"/>
        </w:rPr>
        <w:t>五、要求</w:t>
      </w:r>
    </w:p>
    <w:p w:rsidR="00FE5870" w:rsidRPr="001E0CD7" w:rsidRDefault="00FE5870" w:rsidP="00006DFB">
      <w:pPr>
        <w:spacing w:line="579" w:lineRule="exact"/>
        <w:ind w:firstLineChars="200" w:firstLine="641"/>
        <w:rPr>
          <w:rFonts w:ascii="仿宋_GB2312" w:eastAsia="仿宋_GB2312" w:hAnsi="方正仿宋简体" w:cs="方正仿宋简体"/>
          <w:sz w:val="32"/>
          <w:szCs w:val="32"/>
        </w:rPr>
      </w:pPr>
      <w:r w:rsidRPr="00C7517A">
        <w:rPr>
          <w:rFonts w:ascii="华文楷体" w:eastAsia="华文楷体" w:hAnsi="华文楷体" w:hint="eastAsia"/>
          <w:b/>
          <w:sz w:val="32"/>
          <w:szCs w:val="32"/>
        </w:rPr>
        <w:t>（一）加强领导，严密组织。</w:t>
      </w:r>
      <w:r>
        <w:rPr>
          <w:rFonts w:ascii="仿宋_GB2312" w:eastAsia="仿宋_GB2312" w:hAnsi="方正仿宋简体" w:cs="方正仿宋简体" w:hint="eastAsia"/>
          <w:sz w:val="32"/>
          <w:szCs w:val="32"/>
        </w:rPr>
        <w:t>各企业要高度重视，把系列</w:t>
      </w:r>
      <w:r w:rsidRPr="001E0CD7">
        <w:rPr>
          <w:rFonts w:ascii="仿宋_GB2312" w:eastAsia="仿宋_GB2312" w:hAnsi="方正仿宋简体" w:cs="方正仿宋简体" w:hint="eastAsia"/>
          <w:sz w:val="32"/>
          <w:szCs w:val="32"/>
        </w:rPr>
        <w:t>活动作为推进“两学一做”学习教育</w:t>
      </w:r>
      <w:r>
        <w:rPr>
          <w:rFonts w:ascii="仿宋_GB2312" w:eastAsia="仿宋_GB2312" w:hAnsi="方正仿宋简体" w:cs="方正仿宋简体" w:hint="eastAsia"/>
          <w:sz w:val="32"/>
          <w:szCs w:val="32"/>
        </w:rPr>
        <w:t>常态化制度化</w:t>
      </w:r>
      <w:r w:rsidRPr="001E0CD7">
        <w:rPr>
          <w:rFonts w:ascii="仿宋_GB2312" w:eastAsia="仿宋_GB2312" w:hAnsi="方正仿宋简体" w:cs="方正仿宋简体" w:hint="eastAsia"/>
          <w:sz w:val="32"/>
          <w:szCs w:val="32"/>
        </w:rPr>
        <w:t>、促进企业改革发展的重要</w:t>
      </w:r>
      <w:r>
        <w:rPr>
          <w:rFonts w:ascii="仿宋_GB2312" w:eastAsia="仿宋_GB2312" w:hAnsi="方正仿宋简体" w:cs="方正仿宋简体" w:hint="eastAsia"/>
          <w:sz w:val="32"/>
          <w:szCs w:val="32"/>
        </w:rPr>
        <w:t>抓手；</w:t>
      </w:r>
      <w:r w:rsidRPr="001E0CD7">
        <w:rPr>
          <w:rFonts w:ascii="仿宋_GB2312" w:eastAsia="仿宋_GB2312" w:hAnsi="方正仿宋简体" w:cs="方正仿宋简体" w:hint="eastAsia"/>
          <w:sz w:val="32"/>
          <w:szCs w:val="32"/>
        </w:rPr>
        <w:t>要成立由党委主要负责人</w:t>
      </w:r>
      <w:r>
        <w:rPr>
          <w:rFonts w:ascii="仿宋_GB2312" w:eastAsia="仿宋_GB2312" w:hAnsi="方正仿宋简体" w:cs="方正仿宋简体" w:hint="eastAsia"/>
          <w:sz w:val="32"/>
          <w:szCs w:val="32"/>
        </w:rPr>
        <w:t>任</w:t>
      </w:r>
      <w:r w:rsidRPr="001E0CD7">
        <w:rPr>
          <w:rFonts w:ascii="仿宋_GB2312" w:eastAsia="仿宋_GB2312" w:hAnsi="方正仿宋简体" w:cs="方正仿宋简体" w:hint="eastAsia"/>
          <w:sz w:val="32"/>
          <w:szCs w:val="32"/>
        </w:rPr>
        <w:t>组长的活动领导小组，</w:t>
      </w:r>
      <w:r>
        <w:rPr>
          <w:rFonts w:ascii="仿宋_GB2312" w:eastAsia="仿宋_GB2312" w:hAnsi="方正仿宋简体" w:cs="方正仿宋简体" w:hint="eastAsia"/>
          <w:sz w:val="32"/>
          <w:szCs w:val="32"/>
        </w:rPr>
        <w:t>明确牵头部门和责任人；领导小组要统筹协调、务实创新地推进工作，确保活动有序开展、取得实效。</w:t>
      </w:r>
    </w:p>
    <w:p w:rsidR="00FE5870" w:rsidRPr="00860FA8" w:rsidRDefault="00FE5870" w:rsidP="00006DFB">
      <w:pPr>
        <w:spacing w:line="579" w:lineRule="exact"/>
        <w:ind w:firstLineChars="196" w:firstLine="628"/>
        <w:rPr>
          <w:rFonts w:ascii="仿宋_GB2312" w:eastAsia="仿宋_GB2312" w:hAnsi="华文中宋"/>
          <w:sz w:val="32"/>
          <w:szCs w:val="32"/>
        </w:rPr>
      </w:pPr>
      <w:r w:rsidRPr="00C7517A">
        <w:rPr>
          <w:rFonts w:ascii="华文楷体" w:eastAsia="华文楷体" w:hAnsi="华文楷体" w:hint="eastAsia"/>
          <w:b/>
          <w:sz w:val="32"/>
          <w:szCs w:val="32"/>
        </w:rPr>
        <w:t>（二）</w:t>
      </w:r>
      <w:r>
        <w:rPr>
          <w:rFonts w:ascii="华文楷体" w:eastAsia="华文楷体" w:hAnsi="华文楷体" w:hint="eastAsia"/>
          <w:b/>
          <w:sz w:val="32"/>
          <w:szCs w:val="32"/>
        </w:rPr>
        <w:t>广泛宣传、</w:t>
      </w:r>
      <w:r w:rsidRPr="00C7517A">
        <w:rPr>
          <w:rFonts w:ascii="华文楷体" w:eastAsia="华文楷体" w:hAnsi="华文楷体" w:hint="eastAsia"/>
          <w:b/>
          <w:sz w:val="32"/>
          <w:szCs w:val="32"/>
        </w:rPr>
        <w:t>深入发动。</w:t>
      </w:r>
      <w:r w:rsidRPr="00491B6F">
        <w:rPr>
          <w:rFonts w:ascii="仿宋_GB2312" w:eastAsia="仿宋_GB2312" w:hAnsi="方正仿宋简体" w:cs="方正仿宋简体" w:hint="eastAsia"/>
          <w:sz w:val="32"/>
          <w:szCs w:val="32"/>
        </w:rPr>
        <w:t>各企业</w:t>
      </w:r>
      <w:r>
        <w:rPr>
          <w:rFonts w:ascii="仿宋_GB2312" w:eastAsia="仿宋_GB2312" w:hAnsi="方正仿宋简体" w:cs="方正仿宋简体" w:hint="eastAsia"/>
          <w:sz w:val="32"/>
          <w:szCs w:val="32"/>
        </w:rPr>
        <w:t>要</w:t>
      </w:r>
      <w:r w:rsidRPr="00491B6F">
        <w:rPr>
          <w:rFonts w:ascii="仿宋_GB2312" w:eastAsia="仿宋_GB2312" w:hAnsi="方正仿宋简体" w:cs="方正仿宋简体" w:hint="eastAsia"/>
          <w:sz w:val="32"/>
          <w:szCs w:val="32"/>
        </w:rPr>
        <w:t>充分利用</w:t>
      </w:r>
      <w:r>
        <w:rPr>
          <w:rFonts w:ascii="仿宋_GB2312" w:eastAsia="仿宋_GB2312" w:hAnsi="方正仿宋简体" w:cs="方正仿宋简体" w:hint="eastAsia"/>
          <w:sz w:val="32"/>
          <w:szCs w:val="32"/>
        </w:rPr>
        <w:t>报刊、</w:t>
      </w:r>
      <w:r w:rsidRPr="00491B6F">
        <w:rPr>
          <w:rFonts w:ascii="仿宋_GB2312" w:eastAsia="仿宋_GB2312" w:hAnsi="方正仿宋简体" w:cs="方正仿宋简体" w:hint="eastAsia"/>
          <w:sz w:val="32"/>
          <w:szCs w:val="32"/>
        </w:rPr>
        <w:t>专栏</w:t>
      </w:r>
      <w:r>
        <w:rPr>
          <w:rFonts w:ascii="仿宋_GB2312" w:eastAsia="仿宋_GB2312" w:hAnsi="方正仿宋简体" w:cs="方正仿宋简体" w:hint="eastAsia"/>
          <w:sz w:val="32"/>
          <w:szCs w:val="32"/>
        </w:rPr>
        <w:t>、网站等</w:t>
      </w:r>
      <w:r w:rsidRPr="00491B6F">
        <w:rPr>
          <w:rFonts w:ascii="仿宋_GB2312" w:eastAsia="仿宋_GB2312" w:hAnsi="方正仿宋简体" w:cs="方正仿宋简体" w:hint="eastAsia"/>
          <w:sz w:val="32"/>
          <w:szCs w:val="32"/>
        </w:rPr>
        <w:t>各</w:t>
      </w:r>
      <w:r>
        <w:rPr>
          <w:rFonts w:ascii="仿宋_GB2312" w:eastAsia="仿宋_GB2312" w:hAnsi="方正仿宋简体" w:cs="方正仿宋简体" w:hint="eastAsia"/>
          <w:sz w:val="32"/>
          <w:szCs w:val="32"/>
        </w:rPr>
        <w:t>类</w:t>
      </w:r>
      <w:r w:rsidRPr="00491B6F">
        <w:rPr>
          <w:rFonts w:ascii="仿宋_GB2312" w:eastAsia="仿宋_GB2312" w:hAnsi="方正仿宋简体" w:cs="方正仿宋简体" w:hint="eastAsia"/>
          <w:sz w:val="32"/>
          <w:szCs w:val="32"/>
        </w:rPr>
        <w:t>宣传</w:t>
      </w:r>
      <w:r>
        <w:rPr>
          <w:rFonts w:ascii="仿宋_GB2312" w:eastAsia="仿宋_GB2312" w:hAnsi="方正仿宋简体" w:cs="方正仿宋简体" w:hint="eastAsia"/>
          <w:sz w:val="32"/>
          <w:szCs w:val="32"/>
        </w:rPr>
        <w:t>媒体</w:t>
      </w:r>
      <w:r w:rsidRPr="00491B6F">
        <w:rPr>
          <w:rFonts w:ascii="仿宋_GB2312" w:eastAsia="仿宋_GB2312" w:hAnsi="方正仿宋简体" w:cs="方正仿宋简体" w:hint="eastAsia"/>
          <w:sz w:val="32"/>
          <w:szCs w:val="32"/>
        </w:rPr>
        <w:t>和手机</w:t>
      </w:r>
      <w:r>
        <w:rPr>
          <w:rFonts w:ascii="仿宋_GB2312" w:eastAsia="仿宋_GB2312" w:hAnsi="方正仿宋简体" w:cs="方正仿宋简体" w:hint="eastAsia"/>
          <w:sz w:val="32"/>
          <w:szCs w:val="32"/>
        </w:rPr>
        <w:t>平台</w:t>
      </w:r>
      <w:r w:rsidRPr="00491B6F">
        <w:rPr>
          <w:rFonts w:ascii="仿宋_GB2312" w:eastAsia="仿宋_GB2312" w:hAnsi="方正仿宋简体" w:cs="方正仿宋简体" w:hint="eastAsia"/>
          <w:sz w:val="32"/>
          <w:szCs w:val="32"/>
        </w:rPr>
        <w:t>，广泛</w:t>
      </w:r>
      <w:r>
        <w:rPr>
          <w:rFonts w:ascii="仿宋_GB2312" w:eastAsia="仿宋_GB2312" w:hAnsi="方正仿宋简体" w:cs="方正仿宋简体" w:hint="eastAsia"/>
          <w:sz w:val="32"/>
          <w:szCs w:val="32"/>
        </w:rPr>
        <w:t>发动，深入动员，</w:t>
      </w:r>
      <w:r w:rsidRPr="00491B6F">
        <w:rPr>
          <w:rFonts w:ascii="仿宋_GB2312" w:eastAsia="仿宋_GB2312" w:hAnsi="方正仿宋简体" w:cs="方正仿宋简体" w:hint="eastAsia"/>
          <w:sz w:val="32"/>
          <w:szCs w:val="32"/>
        </w:rPr>
        <w:t>要充分调动</w:t>
      </w:r>
      <w:r>
        <w:rPr>
          <w:rFonts w:ascii="仿宋_GB2312" w:eastAsia="仿宋_GB2312" w:hAnsi="方正仿宋简体" w:cs="方正仿宋简体" w:hint="eastAsia"/>
          <w:sz w:val="32"/>
          <w:szCs w:val="32"/>
        </w:rPr>
        <w:t>全</w:t>
      </w:r>
      <w:r w:rsidRPr="00491B6F">
        <w:rPr>
          <w:rFonts w:ascii="仿宋_GB2312" w:eastAsia="仿宋_GB2312" w:hAnsi="方正仿宋简体" w:cs="方正仿宋简体" w:hint="eastAsia"/>
          <w:sz w:val="32"/>
          <w:szCs w:val="32"/>
        </w:rPr>
        <w:t>员参与的积极性</w:t>
      </w:r>
      <w:r>
        <w:rPr>
          <w:rFonts w:ascii="仿宋_GB2312" w:eastAsia="仿宋_GB2312" w:hAnsi="方正仿宋简体" w:cs="方正仿宋简体" w:hint="eastAsia"/>
          <w:sz w:val="32"/>
          <w:szCs w:val="32"/>
        </w:rPr>
        <w:t>和</w:t>
      </w:r>
      <w:r w:rsidRPr="00491B6F">
        <w:rPr>
          <w:rFonts w:ascii="仿宋_GB2312" w:eastAsia="仿宋_GB2312" w:hAnsi="方正仿宋简体" w:cs="方正仿宋简体" w:hint="eastAsia"/>
          <w:sz w:val="32"/>
          <w:szCs w:val="32"/>
        </w:rPr>
        <w:t>主动性</w:t>
      </w:r>
      <w:r>
        <w:rPr>
          <w:rFonts w:ascii="仿宋_GB2312" w:eastAsia="仿宋_GB2312" w:hAnsi="方正仿宋简体" w:cs="方正仿宋简体" w:hint="eastAsia"/>
          <w:sz w:val="32"/>
          <w:szCs w:val="32"/>
        </w:rPr>
        <w:t>。</w:t>
      </w:r>
      <w:r>
        <w:rPr>
          <w:rFonts w:ascii="仿宋_GB2312" w:eastAsia="仿宋_GB2312" w:hAnsi="华文中宋" w:hint="eastAsia"/>
          <w:sz w:val="32"/>
          <w:szCs w:val="32"/>
        </w:rPr>
        <w:t>各企业要在办公楼、生产车间、食堂等重要场所设置醒目的活动显示牌。内容为：“开展‘三抓三促’，喜迎党的十九大系列活动”，今天是第×天，川投集团××公司党委（或支部）。时间统一从2017年4月1日起算。</w:t>
      </w:r>
      <w:r>
        <w:rPr>
          <w:rFonts w:ascii="仿宋_GB2312" w:eastAsia="仿宋_GB2312" w:hAnsi="方正仿宋简体" w:cs="方正仿宋简体" w:hint="eastAsia"/>
          <w:sz w:val="32"/>
          <w:szCs w:val="32"/>
        </w:rPr>
        <w:t>要认真总结</w:t>
      </w:r>
      <w:r w:rsidRPr="00491B6F">
        <w:rPr>
          <w:rFonts w:ascii="仿宋_GB2312" w:eastAsia="仿宋_GB2312" w:hAnsi="方正仿宋简体" w:cs="方正仿宋简体" w:hint="eastAsia"/>
          <w:sz w:val="32"/>
          <w:szCs w:val="32"/>
        </w:rPr>
        <w:t>经验做法</w:t>
      </w:r>
      <w:r>
        <w:rPr>
          <w:rFonts w:ascii="仿宋_GB2312" w:eastAsia="仿宋_GB2312" w:hAnsi="方正仿宋简体" w:cs="方正仿宋简体" w:hint="eastAsia"/>
          <w:sz w:val="32"/>
          <w:szCs w:val="32"/>
        </w:rPr>
        <w:t>，及时向集团公司</w:t>
      </w:r>
      <w:r w:rsidRPr="00491B6F">
        <w:rPr>
          <w:rFonts w:ascii="仿宋_GB2312" w:eastAsia="仿宋_GB2312" w:hAnsi="方正仿宋简体" w:cs="方正仿宋简体" w:hint="eastAsia"/>
          <w:sz w:val="32"/>
          <w:szCs w:val="32"/>
        </w:rPr>
        <w:t>报送</w:t>
      </w:r>
      <w:r>
        <w:rPr>
          <w:rFonts w:ascii="仿宋_GB2312" w:eastAsia="仿宋_GB2312" w:hAnsi="方正仿宋简体" w:cs="方正仿宋简体" w:hint="eastAsia"/>
          <w:sz w:val="32"/>
          <w:szCs w:val="32"/>
        </w:rPr>
        <w:t>活动开展的图片、影像和经验材料，集团将择优在内网展播宣传。</w:t>
      </w:r>
    </w:p>
    <w:p w:rsidR="00FE5870" w:rsidRDefault="00FE5870" w:rsidP="00006DFB">
      <w:pPr>
        <w:spacing w:line="579" w:lineRule="exact"/>
        <w:ind w:firstLineChars="200" w:firstLine="641"/>
        <w:rPr>
          <w:rFonts w:ascii="仿宋_GB2312" w:eastAsia="仿宋_GB2312" w:hAnsi="方正仿宋简体" w:cs="方正仿宋简体"/>
          <w:sz w:val="32"/>
          <w:szCs w:val="32"/>
        </w:rPr>
      </w:pPr>
      <w:r w:rsidRPr="00C7517A">
        <w:rPr>
          <w:rFonts w:ascii="华文楷体" w:eastAsia="华文楷体" w:hAnsi="华文楷体" w:hint="eastAsia"/>
          <w:b/>
          <w:sz w:val="32"/>
          <w:szCs w:val="32"/>
        </w:rPr>
        <w:lastRenderedPageBreak/>
        <w:t>（三）科学筹划，因地制宜。</w:t>
      </w:r>
      <w:r w:rsidRPr="000B73FA">
        <w:rPr>
          <w:rFonts w:ascii="仿宋_GB2312" w:eastAsia="仿宋_GB2312" w:hAnsi="方正仿宋简体" w:cs="方正仿宋简体" w:hint="eastAsia"/>
          <w:sz w:val="32"/>
          <w:szCs w:val="32"/>
        </w:rPr>
        <w:t>各企业要结合实际，根据自身情况创新活动形式，丰富活动内容</w:t>
      </w:r>
      <w:r>
        <w:rPr>
          <w:rFonts w:ascii="仿宋_GB2312" w:eastAsia="仿宋_GB2312" w:hAnsi="方正仿宋简体" w:cs="方正仿宋简体" w:hint="eastAsia"/>
          <w:sz w:val="32"/>
          <w:szCs w:val="32"/>
        </w:rPr>
        <w:t>，</w:t>
      </w:r>
      <w:r w:rsidRPr="00D41A79">
        <w:rPr>
          <w:rFonts w:ascii="仿宋_GB2312" w:eastAsia="仿宋_GB2312" w:hAnsi="方正仿宋简体" w:cs="方正仿宋简体" w:hint="eastAsia"/>
          <w:sz w:val="32"/>
          <w:szCs w:val="32"/>
        </w:rPr>
        <w:t>细化活动方案</w:t>
      </w:r>
      <w:r>
        <w:rPr>
          <w:rFonts w:ascii="仿宋_GB2312" w:eastAsia="仿宋_GB2312" w:hAnsi="方正仿宋简体" w:cs="方正仿宋简体" w:hint="eastAsia"/>
          <w:sz w:val="32"/>
          <w:szCs w:val="32"/>
        </w:rPr>
        <w:t>，切实把各项活动开展得有声有色，防止图形式走过场</w:t>
      </w:r>
      <w:r w:rsidRPr="000B73FA">
        <w:rPr>
          <w:rFonts w:ascii="仿宋_GB2312" w:eastAsia="仿宋_GB2312" w:hAnsi="方正仿宋简体" w:cs="方正仿宋简体" w:hint="eastAsia"/>
          <w:sz w:val="32"/>
          <w:szCs w:val="32"/>
        </w:rPr>
        <w:t>。</w:t>
      </w:r>
      <w:r>
        <w:rPr>
          <w:rFonts w:ascii="仿宋_GB2312" w:eastAsia="仿宋_GB2312" w:hAnsi="方正仿宋简体" w:cs="方正仿宋简体" w:hint="eastAsia"/>
          <w:sz w:val="32"/>
          <w:szCs w:val="32"/>
        </w:rPr>
        <w:t>各企业</w:t>
      </w:r>
      <w:r w:rsidRPr="000B73FA">
        <w:rPr>
          <w:rFonts w:ascii="仿宋_GB2312" w:eastAsia="仿宋_GB2312" w:hAnsi="方正仿宋简体" w:cs="方正仿宋简体" w:hint="eastAsia"/>
          <w:sz w:val="32"/>
          <w:szCs w:val="32"/>
        </w:rPr>
        <w:t>于</w:t>
      </w:r>
      <w:r>
        <w:rPr>
          <w:rFonts w:ascii="仿宋_GB2312" w:eastAsia="仿宋_GB2312" w:hAnsi="方正仿宋简体" w:cs="方正仿宋简体"/>
          <w:sz w:val="32"/>
          <w:szCs w:val="32"/>
        </w:rPr>
        <w:t>3</w:t>
      </w:r>
      <w:r w:rsidRPr="000B73FA">
        <w:rPr>
          <w:rFonts w:ascii="仿宋_GB2312" w:eastAsia="仿宋_GB2312" w:hAnsi="方正仿宋简体" w:cs="方正仿宋简体" w:hint="eastAsia"/>
          <w:sz w:val="32"/>
          <w:szCs w:val="32"/>
        </w:rPr>
        <w:t>月</w:t>
      </w:r>
      <w:r>
        <w:rPr>
          <w:rFonts w:ascii="仿宋_GB2312" w:eastAsia="仿宋_GB2312" w:hAnsi="方正仿宋简体" w:cs="方正仿宋简体" w:hint="eastAsia"/>
          <w:sz w:val="32"/>
          <w:szCs w:val="32"/>
        </w:rPr>
        <w:t>底前将本单位的活动方案</w:t>
      </w:r>
      <w:r w:rsidRPr="000B73FA">
        <w:rPr>
          <w:rFonts w:ascii="仿宋_GB2312" w:eastAsia="仿宋_GB2312" w:hAnsi="方正仿宋简体" w:cs="方正仿宋简体" w:hint="eastAsia"/>
          <w:sz w:val="32"/>
          <w:szCs w:val="32"/>
        </w:rPr>
        <w:t>报集团</w:t>
      </w:r>
      <w:r>
        <w:rPr>
          <w:rFonts w:ascii="仿宋_GB2312" w:eastAsia="仿宋_GB2312" w:hAnsi="方正仿宋简体" w:cs="方正仿宋简体" w:hint="eastAsia"/>
          <w:sz w:val="32"/>
          <w:szCs w:val="32"/>
        </w:rPr>
        <w:t>公司</w:t>
      </w:r>
      <w:r w:rsidRPr="000B73FA">
        <w:rPr>
          <w:rFonts w:ascii="仿宋_GB2312" w:eastAsia="仿宋_GB2312" w:hAnsi="方正仿宋简体" w:cs="方正仿宋简体" w:hint="eastAsia"/>
          <w:sz w:val="32"/>
          <w:szCs w:val="32"/>
        </w:rPr>
        <w:t>。</w:t>
      </w:r>
    </w:p>
    <w:p w:rsidR="00FE5870" w:rsidRPr="00765D93" w:rsidRDefault="00FE5870" w:rsidP="00006DFB">
      <w:pPr>
        <w:spacing w:line="579" w:lineRule="exact"/>
        <w:ind w:firstLineChars="200" w:firstLine="641"/>
        <w:rPr>
          <w:rFonts w:ascii="宋体" w:cs="宋体"/>
          <w:color w:val="252525"/>
          <w:kern w:val="0"/>
          <w:sz w:val="24"/>
          <w:szCs w:val="24"/>
        </w:rPr>
      </w:pPr>
      <w:r w:rsidRPr="00C7517A">
        <w:rPr>
          <w:rFonts w:ascii="华文楷体" w:eastAsia="华文楷体" w:hAnsi="华文楷体" w:hint="eastAsia"/>
          <w:b/>
          <w:sz w:val="32"/>
          <w:szCs w:val="32"/>
        </w:rPr>
        <w:t>（四）严格评比，</w:t>
      </w:r>
      <w:r>
        <w:rPr>
          <w:rFonts w:ascii="华文楷体" w:eastAsia="华文楷体" w:hAnsi="华文楷体" w:hint="eastAsia"/>
          <w:b/>
          <w:sz w:val="32"/>
          <w:szCs w:val="32"/>
        </w:rPr>
        <w:t>大力表彰</w:t>
      </w:r>
      <w:r w:rsidRPr="00C7517A">
        <w:rPr>
          <w:rFonts w:ascii="华文楷体" w:eastAsia="华文楷体" w:hAnsi="华文楷体" w:hint="eastAsia"/>
          <w:b/>
          <w:sz w:val="32"/>
          <w:szCs w:val="32"/>
        </w:rPr>
        <w:t>。</w:t>
      </w:r>
      <w:r w:rsidRPr="00FF14AE">
        <w:rPr>
          <w:rFonts w:ascii="仿宋_GB2312" w:eastAsia="仿宋_GB2312" w:hAnsi="华文楷体" w:hint="eastAsia"/>
          <w:sz w:val="32"/>
          <w:szCs w:val="32"/>
        </w:rPr>
        <w:t>各企业要</w:t>
      </w:r>
      <w:r>
        <w:rPr>
          <w:rFonts w:ascii="仿宋_GB2312" w:eastAsia="仿宋_GB2312" w:hAnsi="华文楷体" w:hint="eastAsia"/>
          <w:sz w:val="32"/>
          <w:szCs w:val="32"/>
        </w:rPr>
        <w:t>以</w:t>
      </w:r>
      <w:r w:rsidRPr="00FF14AE">
        <w:rPr>
          <w:rFonts w:ascii="仿宋_GB2312" w:eastAsia="仿宋_GB2312" w:hAnsi="华文楷体" w:hint="eastAsia"/>
          <w:sz w:val="32"/>
          <w:szCs w:val="32"/>
        </w:rPr>
        <w:t>“</w:t>
      </w:r>
      <w:r w:rsidRPr="00FF14AE">
        <w:rPr>
          <w:rFonts w:ascii="仿宋_GB2312" w:eastAsia="仿宋_GB2312" w:hAnsi="华文中宋" w:hint="eastAsia"/>
          <w:sz w:val="32"/>
          <w:szCs w:val="32"/>
        </w:rPr>
        <w:t>激励先进、弘扬正气、促进</w:t>
      </w:r>
      <w:r>
        <w:rPr>
          <w:rFonts w:ascii="仿宋_GB2312" w:eastAsia="仿宋_GB2312" w:hAnsi="华文中宋" w:hint="eastAsia"/>
          <w:sz w:val="32"/>
          <w:szCs w:val="32"/>
        </w:rPr>
        <w:t>落实</w:t>
      </w:r>
      <w:r w:rsidRPr="00FF14AE">
        <w:rPr>
          <w:rFonts w:ascii="仿宋_GB2312" w:eastAsia="仿宋_GB2312" w:hAnsi="华文中宋" w:hint="eastAsia"/>
          <w:sz w:val="32"/>
          <w:szCs w:val="32"/>
        </w:rPr>
        <w:t>”</w:t>
      </w:r>
      <w:r>
        <w:rPr>
          <w:rFonts w:ascii="仿宋_GB2312" w:eastAsia="仿宋_GB2312" w:hAnsi="华文中宋" w:hint="eastAsia"/>
          <w:sz w:val="32"/>
          <w:szCs w:val="32"/>
        </w:rPr>
        <w:t>为目标，认真</w:t>
      </w:r>
      <w:r w:rsidRPr="00FF14AE">
        <w:rPr>
          <w:rFonts w:ascii="仿宋_GB2312" w:eastAsia="仿宋_GB2312" w:hAnsi="华文中宋" w:hint="eastAsia"/>
          <w:sz w:val="32"/>
          <w:szCs w:val="32"/>
        </w:rPr>
        <w:t>开展各项活动</w:t>
      </w:r>
      <w:r>
        <w:rPr>
          <w:rFonts w:ascii="仿宋_GB2312" w:eastAsia="仿宋_GB2312" w:hAnsi="华文中宋" w:hint="eastAsia"/>
          <w:sz w:val="32"/>
          <w:szCs w:val="32"/>
        </w:rPr>
        <w:t>的</w:t>
      </w:r>
      <w:r w:rsidRPr="00FF14AE">
        <w:rPr>
          <w:rFonts w:ascii="仿宋_GB2312" w:eastAsia="仿宋_GB2312" w:hAnsi="华文中宋" w:hint="eastAsia"/>
          <w:sz w:val="32"/>
          <w:szCs w:val="32"/>
        </w:rPr>
        <w:t>评</w:t>
      </w:r>
      <w:r>
        <w:rPr>
          <w:rFonts w:ascii="仿宋_GB2312" w:eastAsia="仿宋_GB2312" w:hAnsi="华文中宋" w:hint="eastAsia"/>
          <w:sz w:val="32"/>
          <w:szCs w:val="32"/>
        </w:rPr>
        <w:t>比表彰工作。要坚持公开公平公正原则，严格评选标准，规范评选程序，确保评选质量。集团公司将对各企业的活动开展情况进行检查评比并予以表彰。</w:t>
      </w:r>
    </w:p>
    <w:p w:rsidR="00FE5870" w:rsidRPr="00FE5870" w:rsidRDefault="00FE5870" w:rsidP="00006DFB">
      <w:pPr>
        <w:spacing w:line="579" w:lineRule="exact"/>
        <w:ind w:firstLine="645"/>
        <w:rPr>
          <w:rFonts w:ascii="仿宋_GB2312" w:eastAsia="仿宋_GB2312" w:hAnsi="华文中宋"/>
          <w:sz w:val="32"/>
          <w:szCs w:val="32"/>
        </w:rPr>
      </w:pPr>
    </w:p>
    <w:p w:rsidR="00F47BB3" w:rsidRDefault="00F47BB3" w:rsidP="00006DFB">
      <w:pPr>
        <w:spacing w:line="579" w:lineRule="exact"/>
        <w:jc w:val="left"/>
      </w:pPr>
    </w:p>
    <w:p w:rsidR="001F4548" w:rsidRDefault="001F4548" w:rsidP="00006DFB">
      <w:pPr>
        <w:spacing w:line="579" w:lineRule="exact"/>
      </w:pPr>
    </w:p>
    <w:p w:rsidR="007579C6" w:rsidRDefault="007579C6" w:rsidP="00006DFB">
      <w:pPr>
        <w:spacing w:line="579" w:lineRule="exact"/>
      </w:pPr>
    </w:p>
    <w:p w:rsidR="007579C6" w:rsidRDefault="007579C6" w:rsidP="00006DFB">
      <w:pPr>
        <w:spacing w:line="579" w:lineRule="exact"/>
      </w:pPr>
    </w:p>
    <w:p w:rsidR="007579C6" w:rsidRDefault="007579C6" w:rsidP="00006DFB">
      <w:pPr>
        <w:spacing w:line="579" w:lineRule="exact"/>
      </w:pPr>
    </w:p>
    <w:p w:rsidR="007579C6" w:rsidRDefault="007579C6" w:rsidP="00006DFB">
      <w:pPr>
        <w:spacing w:line="579" w:lineRule="exact"/>
      </w:pPr>
    </w:p>
    <w:p w:rsidR="007579C6" w:rsidRDefault="007579C6" w:rsidP="00006DFB">
      <w:pPr>
        <w:spacing w:line="579" w:lineRule="exact"/>
      </w:pPr>
    </w:p>
    <w:p w:rsidR="007579C6" w:rsidRDefault="007579C6" w:rsidP="00006DFB">
      <w:pPr>
        <w:spacing w:line="579" w:lineRule="exact"/>
      </w:pPr>
    </w:p>
    <w:p w:rsidR="007579C6" w:rsidRDefault="007579C6" w:rsidP="00006DFB">
      <w:pPr>
        <w:spacing w:line="579" w:lineRule="exact"/>
      </w:pPr>
    </w:p>
    <w:p w:rsidR="007579C6" w:rsidRDefault="007579C6" w:rsidP="00006DFB">
      <w:pPr>
        <w:spacing w:line="579" w:lineRule="exact"/>
      </w:pPr>
    </w:p>
    <w:p w:rsidR="001470DE" w:rsidRDefault="001470DE" w:rsidP="00006DFB">
      <w:pPr>
        <w:spacing w:line="579" w:lineRule="exact"/>
      </w:pPr>
    </w:p>
    <w:p w:rsidR="001470DE" w:rsidRDefault="001470DE" w:rsidP="00006DFB">
      <w:pPr>
        <w:spacing w:line="579" w:lineRule="exact"/>
      </w:pPr>
    </w:p>
    <w:p w:rsidR="001470DE" w:rsidRDefault="001470DE" w:rsidP="00006DFB">
      <w:pPr>
        <w:spacing w:line="579" w:lineRule="exact"/>
        <w:rPr>
          <w:rFonts w:ascii="黑体" w:eastAsia="黑体"/>
          <w:sz w:val="32"/>
          <w:szCs w:val="32"/>
        </w:rPr>
      </w:pPr>
      <w:r w:rsidRPr="001470DE">
        <w:rPr>
          <w:rFonts w:ascii="黑体" w:eastAsia="黑体" w:hint="eastAsia"/>
          <w:sz w:val="32"/>
          <w:szCs w:val="32"/>
        </w:rPr>
        <w:lastRenderedPageBreak/>
        <w:t>附表</w:t>
      </w:r>
    </w:p>
    <w:p w:rsidR="004350E2" w:rsidRPr="001470DE" w:rsidRDefault="004350E2" w:rsidP="00006DFB">
      <w:pPr>
        <w:spacing w:line="579" w:lineRule="exact"/>
        <w:rPr>
          <w:rFonts w:ascii="黑体" w:eastAsia="黑体"/>
          <w:sz w:val="32"/>
          <w:szCs w:val="32"/>
        </w:rPr>
      </w:pPr>
    </w:p>
    <w:p w:rsidR="001470DE" w:rsidRPr="001470DE" w:rsidRDefault="001470DE" w:rsidP="001470DE">
      <w:pPr>
        <w:spacing w:line="579" w:lineRule="exact"/>
        <w:jc w:val="center"/>
        <w:rPr>
          <w:rFonts w:ascii="方正小标宋简体" w:eastAsia="方正小标宋简体"/>
          <w:b/>
          <w:sz w:val="36"/>
          <w:szCs w:val="36"/>
        </w:rPr>
      </w:pPr>
      <w:r w:rsidRPr="001470DE">
        <w:rPr>
          <w:rFonts w:ascii="方正小标宋简体" w:eastAsia="方正小标宋简体" w:hint="eastAsia"/>
          <w:b/>
          <w:sz w:val="36"/>
          <w:szCs w:val="36"/>
        </w:rPr>
        <w:t>“三抓三促”系列活动领导（部门）分工表</w:t>
      </w:r>
    </w:p>
    <w:p w:rsidR="001470DE" w:rsidRDefault="001470DE" w:rsidP="00006DFB">
      <w:pPr>
        <w:spacing w:line="579" w:lineRule="exact"/>
      </w:pPr>
    </w:p>
    <w:tbl>
      <w:tblPr>
        <w:tblW w:w="9916" w:type="dxa"/>
        <w:jc w:val="center"/>
        <w:tblLayout w:type="fixed"/>
        <w:tblCellMar>
          <w:left w:w="30" w:type="dxa"/>
          <w:right w:w="30" w:type="dxa"/>
        </w:tblCellMar>
        <w:tblLook w:val="0000" w:firstRow="0" w:lastRow="0" w:firstColumn="0" w:lastColumn="0" w:noHBand="0" w:noVBand="0"/>
      </w:tblPr>
      <w:tblGrid>
        <w:gridCol w:w="630"/>
        <w:gridCol w:w="994"/>
        <w:gridCol w:w="3568"/>
        <w:gridCol w:w="1158"/>
        <w:gridCol w:w="1158"/>
        <w:gridCol w:w="1339"/>
        <w:gridCol w:w="1069"/>
      </w:tblGrid>
      <w:tr w:rsidR="004350E2" w:rsidTr="004936F0">
        <w:trPr>
          <w:trHeight w:val="506"/>
          <w:jc w:val="center"/>
        </w:trPr>
        <w:tc>
          <w:tcPr>
            <w:tcW w:w="630" w:type="dxa"/>
            <w:tcBorders>
              <w:top w:val="single" w:sz="6" w:space="0" w:color="auto"/>
              <w:left w:val="single" w:sz="6" w:space="0" w:color="auto"/>
              <w:bottom w:val="single" w:sz="6" w:space="0" w:color="auto"/>
              <w:right w:val="single" w:sz="6" w:space="0" w:color="auto"/>
            </w:tcBorders>
            <w:vAlign w:val="center"/>
          </w:tcPr>
          <w:p w:rsidR="004936F0" w:rsidRDefault="001470DE" w:rsidP="008741E7">
            <w:pPr>
              <w:autoSpaceDE w:val="0"/>
              <w:autoSpaceDN w:val="0"/>
              <w:adjustRightInd w:val="0"/>
              <w:jc w:val="center"/>
              <w:rPr>
                <w:rFonts w:ascii="黑体" w:eastAsia="黑体" w:hAnsiTheme="minorHAnsi" w:cs="黑体"/>
                <w:color w:val="000000"/>
                <w:kern w:val="0"/>
                <w:sz w:val="24"/>
                <w:szCs w:val="24"/>
              </w:rPr>
            </w:pPr>
            <w:r>
              <w:rPr>
                <w:rFonts w:ascii="黑体" w:eastAsia="黑体" w:hAnsiTheme="minorHAnsi" w:cs="黑体" w:hint="eastAsia"/>
                <w:color w:val="000000"/>
                <w:kern w:val="0"/>
                <w:sz w:val="24"/>
                <w:szCs w:val="24"/>
              </w:rPr>
              <w:t>序</w:t>
            </w:r>
          </w:p>
          <w:p w:rsidR="001470DE" w:rsidRDefault="001470DE" w:rsidP="008741E7">
            <w:pPr>
              <w:autoSpaceDE w:val="0"/>
              <w:autoSpaceDN w:val="0"/>
              <w:adjustRightInd w:val="0"/>
              <w:jc w:val="center"/>
              <w:rPr>
                <w:rFonts w:ascii="黑体" w:eastAsia="黑体" w:hAnsiTheme="minorHAnsi" w:cs="黑体"/>
                <w:color w:val="000000"/>
                <w:kern w:val="0"/>
                <w:sz w:val="24"/>
                <w:szCs w:val="24"/>
              </w:rPr>
            </w:pPr>
            <w:r>
              <w:rPr>
                <w:rFonts w:ascii="黑体" w:eastAsia="黑体" w:hAnsiTheme="minorHAnsi" w:cs="黑体" w:hint="eastAsia"/>
                <w:color w:val="000000"/>
                <w:kern w:val="0"/>
                <w:sz w:val="24"/>
                <w:szCs w:val="24"/>
              </w:rPr>
              <w:t>号</w:t>
            </w:r>
          </w:p>
        </w:tc>
        <w:tc>
          <w:tcPr>
            <w:tcW w:w="994" w:type="dxa"/>
            <w:tcBorders>
              <w:top w:val="single" w:sz="6" w:space="0" w:color="auto"/>
              <w:left w:val="single" w:sz="6" w:space="0" w:color="auto"/>
              <w:bottom w:val="single" w:sz="6" w:space="0" w:color="auto"/>
              <w:right w:val="single" w:sz="6" w:space="0" w:color="auto"/>
            </w:tcBorders>
            <w:vAlign w:val="center"/>
          </w:tcPr>
          <w:p w:rsidR="008741E7" w:rsidRDefault="001470DE" w:rsidP="008741E7">
            <w:pPr>
              <w:autoSpaceDE w:val="0"/>
              <w:autoSpaceDN w:val="0"/>
              <w:adjustRightInd w:val="0"/>
              <w:jc w:val="center"/>
              <w:rPr>
                <w:rFonts w:ascii="黑体" w:eastAsia="黑体" w:hAnsiTheme="minorHAnsi" w:cs="黑体"/>
                <w:color w:val="333333"/>
                <w:kern w:val="0"/>
                <w:sz w:val="24"/>
                <w:szCs w:val="24"/>
              </w:rPr>
            </w:pPr>
            <w:r>
              <w:rPr>
                <w:rFonts w:ascii="黑体" w:eastAsia="黑体" w:hAnsiTheme="minorHAnsi" w:cs="黑体" w:hint="eastAsia"/>
                <w:color w:val="333333"/>
                <w:kern w:val="0"/>
                <w:sz w:val="24"/>
                <w:szCs w:val="24"/>
              </w:rPr>
              <w:t>活动</w:t>
            </w:r>
          </w:p>
          <w:p w:rsidR="001470DE" w:rsidRDefault="001470DE" w:rsidP="008741E7">
            <w:pPr>
              <w:autoSpaceDE w:val="0"/>
              <w:autoSpaceDN w:val="0"/>
              <w:adjustRightInd w:val="0"/>
              <w:jc w:val="center"/>
              <w:rPr>
                <w:rFonts w:ascii="黑体" w:eastAsia="黑体" w:hAnsiTheme="minorHAnsi" w:cs="黑体"/>
                <w:color w:val="333333"/>
                <w:kern w:val="0"/>
                <w:sz w:val="24"/>
                <w:szCs w:val="24"/>
              </w:rPr>
            </w:pPr>
            <w:r>
              <w:rPr>
                <w:rFonts w:ascii="黑体" w:eastAsia="黑体" w:hAnsiTheme="minorHAnsi" w:cs="黑体" w:hint="eastAsia"/>
                <w:color w:val="333333"/>
                <w:kern w:val="0"/>
                <w:sz w:val="24"/>
                <w:szCs w:val="24"/>
              </w:rPr>
              <w:t>主题</w:t>
            </w:r>
          </w:p>
        </w:tc>
        <w:tc>
          <w:tcPr>
            <w:tcW w:w="3568" w:type="dxa"/>
            <w:tcBorders>
              <w:top w:val="single" w:sz="6" w:space="0" w:color="auto"/>
              <w:left w:val="single" w:sz="6" w:space="0" w:color="auto"/>
              <w:bottom w:val="single" w:sz="6" w:space="0" w:color="auto"/>
              <w:right w:val="single" w:sz="6" w:space="0" w:color="auto"/>
            </w:tcBorders>
            <w:vAlign w:val="center"/>
          </w:tcPr>
          <w:p w:rsidR="001470DE" w:rsidRDefault="001470DE" w:rsidP="008741E7">
            <w:pPr>
              <w:autoSpaceDE w:val="0"/>
              <w:autoSpaceDN w:val="0"/>
              <w:adjustRightInd w:val="0"/>
              <w:jc w:val="center"/>
              <w:rPr>
                <w:rFonts w:ascii="黑体" w:eastAsia="黑体" w:hAnsiTheme="minorHAnsi" w:cs="黑体"/>
                <w:color w:val="333333"/>
                <w:kern w:val="0"/>
                <w:sz w:val="24"/>
                <w:szCs w:val="24"/>
              </w:rPr>
            </w:pPr>
            <w:r>
              <w:rPr>
                <w:rFonts w:ascii="黑体" w:eastAsia="黑体" w:hAnsiTheme="minorHAnsi" w:cs="黑体" w:hint="eastAsia"/>
                <w:color w:val="333333"/>
                <w:kern w:val="0"/>
                <w:sz w:val="24"/>
                <w:szCs w:val="24"/>
              </w:rPr>
              <w:t>活动名称</w:t>
            </w:r>
          </w:p>
        </w:tc>
        <w:tc>
          <w:tcPr>
            <w:tcW w:w="1158" w:type="dxa"/>
            <w:tcBorders>
              <w:top w:val="single" w:sz="6" w:space="0" w:color="auto"/>
              <w:left w:val="single" w:sz="6" w:space="0" w:color="auto"/>
              <w:bottom w:val="single" w:sz="6" w:space="0" w:color="auto"/>
              <w:right w:val="single" w:sz="6" w:space="0" w:color="auto"/>
            </w:tcBorders>
            <w:vAlign w:val="center"/>
          </w:tcPr>
          <w:p w:rsidR="001470DE" w:rsidRDefault="001470DE" w:rsidP="008741E7">
            <w:pPr>
              <w:autoSpaceDE w:val="0"/>
              <w:autoSpaceDN w:val="0"/>
              <w:adjustRightInd w:val="0"/>
              <w:jc w:val="center"/>
              <w:rPr>
                <w:rFonts w:ascii="黑体" w:eastAsia="黑体" w:hAnsiTheme="minorHAnsi" w:cs="黑体"/>
                <w:color w:val="333333"/>
                <w:kern w:val="0"/>
                <w:sz w:val="24"/>
                <w:szCs w:val="24"/>
              </w:rPr>
            </w:pPr>
            <w:r>
              <w:rPr>
                <w:rFonts w:ascii="黑体" w:eastAsia="黑体" w:hAnsiTheme="minorHAnsi" w:cs="黑体" w:hint="eastAsia"/>
                <w:color w:val="333333"/>
                <w:kern w:val="0"/>
                <w:sz w:val="24"/>
                <w:szCs w:val="24"/>
              </w:rPr>
              <w:t>牵头领导</w:t>
            </w:r>
          </w:p>
        </w:tc>
        <w:tc>
          <w:tcPr>
            <w:tcW w:w="1158" w:type="dxa"/>
            <w:tcBorders>
              <w:top w:val="single" w:sz="6" w:space="0" w:color="auto"/>
              <w:left w:val="single" w:sz="6" w:space="0" w:color="auto"/>
              <w:bottom w:val="single" w:sz="6" w:space="0" w:color="auto"/>
              <w:right w:val="single" w:sz="6" w:space="0" w:color="auto"/>
            </w:tcBorders>
            <w:vAlign w:val="center"/>
          </w:tcPr>
          <w:p w:rsidR="001470DE" w:rsidRDefault="001470DE" w:rsidP="008741E7">
            <w:pPr>
              <w:autoSpaceDE w:val="0"/>
              <w:autoSpaceDN w:val="0"/>
              <w:adjustRightInd w:val="0"/>
              <w:jc w:val="center"/>
              <w:rPr>
                <w:rFonts w:ascii="黑体" w:eastAsia="黑体" w:hAnsiTheme="minorHAnsi" w:cs="黑体"/>
                <w:color w:val="333333"/>
                <w:kern w:val="0"/>
                <w:sz w:val="24"/>
                <w:szCs w:val="24"/>
              </w:rPr>
            </w:pPr>
            <w:r>
              <w:rPr>
                <w:rFonts w:ascii="黑体" w:eastAsia="黑体" w:hAnsiTheme="minorHAnsi" w:cs="黑体" w:hint="eastAsia"/>
                <w:color w:val="333333"/>
                <w:kern w:val="0"/>
                <w:sz w:val="24"/>
                <w:szCs w:val="24"/>
              </w:rPr>
              <w:t>牵头部门</w:t>
            </w:r>
          </w:p>
        </w:tc>
        <w:tc>
          <w:tcPr>
            <w:tcW w:w="1339" w:type="dxa"/>
            <w:tcBorders>
              <w:top w:val="single" w:sz="6" w:space="0" w:color="auto"/>
              <w:left w:val="single" w:sz="6" w:space="0" w:color="auto"/>
              <w:bottom w:val="single" w:sz="6" w:space="0" w:color="auto"/>
              <w:right w:val="single" w:sz="4" w:space="0" w:color="auto"/>
            </w:tcBorders>
            <w:vAlign w:val="center"/>
          </w:tcPr>
          <w:p w:rsidR="001470DE" w:rsidRDefault="001470DE" w:rsidP="008741E7">
            <w:pPr>
              <w:autoSpaceDE w:val="0"/>
              <w:autoSpaceDN w:val="0"/>
              <w:adjustRightInd w:val="0"/>
              <w:jc w:val="center"/>
              <w:rPr>
                <w:rFonts w:ascii="黑体" w:eastAsia="黑体" w:hAnsiTheme="minorHAnsi" w:cs="黑体"/>
                <w:color w:val="333333"/>
                <w:kern w:val="0"/>
                <w:sz w:val="24"/>
                <w:szCs w:val="24"/>
              </w:rPr>
            </w:pPr>
            <w:r>
              <w:rPr>
                <w:rFonts w:ascii="黑体" w:eastAsia="黑体" w:hAnsiTheme="minorHAnsi" w:cs="黑体" w:hint="eastAsia"/>
                <w:color w:val="333333"/>
                <w:kern w:val="0"/>
                <w:sz w:val="24"/>
                <w:szCs w:val="24"/>
              </w:rPr>
              <w:t>协办部门</w:t>
            </w:r>
          </w:p>
        </w:tc>
        <w:tc>
          <w:tcPr>
            <w:tcW w:w="1069" w:type="dxa"/>
            <w:tcBorders>
              <w:top w:val="single" w:sz="6" w:space="0" w:color="auto"/>
              <w:left w:val="single" w:sz="4" w:space="0" w:color="auto"/>
              <w:bottom w:val="single" w:sz="6" w:space="0" w:color="auto"/>
              <w:right w:val="single" w:sz="6" w:space="0" w:color="auto"/>
            </w:tcBorders>
            <w:vAlign w:val="center"/>
          </w:tcPr>
          <w:p w:rsidR="001470DE" w:rsidRDefault="001470DE" w:rsidP="008741E7">
            <w:pPr>
              <w:autoSpaceDE w:val="0"/>
              <w:autoSpaceDN w:val="0"/>
              <w:adjustRightInd w:val="0"/>
              <w:jc w:val="center"/>
              <w:rPr>
                <w:rFonts w:ascii="黑体" w:eastAsia="黑体" w:hAnsiTheme="minorHAnsi" w:cs="黑体"/>
                <w:color w:val="333333"/>
                <w:kern w:val="0"/>
                <w:sz w:val="24"/>
                <w:szCs w:val="24"/>
              </w:rPr>
            </w:pPr>
            <w:r>
              <w:rPr>
                <w:rFonts w:ascii="黑体" w:eastAsia="黑体" w:hAnsiTheme="minorHAnsi" w:cs="黑体" w:hint="eastAsia"/>
                <w:color w:val="333333"/>
                <w:kern w:val="0"/>
                <w:sz w:val="24"/>
                <w:szCs w:val="24"/>
              </w:rPr>
              <w:t>时</w:t>
            </w:r>
            <w:r>
              <w:rPr>
                <w:rFonts w:ascii="黑体" w:eastAsia="黑体" w:hAnsiTheme="minorHAnsi" w:cs="黑体"/>
                <w:color w:val="333333"/>
                <w:kern w:val="0"/>
                <w:sz w:val="24"/>
                <w:szCs w:val="24"/>
              </w:rPr>
              <w:t xml:space="preserve">  </w:t>
            </w:r>
            <w:r>
              <w:rPr>
                <w:rFonts w:ascii="黑体" w:eastAsia="黑体" w:hAnsiTheme="minorHAnsi" w:cs="黑体" w:hint="eastAsia"/>
                <w:color w:val="333333"/>
                <w:kern w:val="0"/>
                <w:sz w:val="24"/>
                <w:szCs w:val="24"/>
              </w:rPr>
              <w:t>间</w:t>
            </w:r>
          </w:p>
        </w:tc>
      </w:tr>
      <w:tr w:rsidR="004350E2" w:rsidTr="004936F0">
        <w:trPr>
          <w:trHeight w:val="1293"/>
          <w:jc w:val="center"/>
        </w:trPr>
        <w:tc>
          <w:tcPr>
            <w:tcW w:w="630" w:type="dxa"/>
            <w:vMerge w:val="restart"/>
            <w:tcBorders>
              <w:top w:val="single" w:sz="6" w:space="0" w:color="auto"/>
              <w:left w:val="single" w:sz="6"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000000"/>
                <w:kern w:val="0"/>
                <w:sz w:val="24"/>
                <w:szCs w:val="24"/>
              </w:rPr>
            </w:pPr>
            <w:r w:rsidRPr="008741E7">
              <w:rPr>
                <w:rFonts w:ascii="楷体_GB2312" w:eastAsia="楷体_GB2312" w:hAnsiTheme="minorHAnsi" w:cs="楷体" w:hint="eastAsia"/>
                <w:color w:val="000000"/>
                <w:kern w:val="0"/>
                <w:sz w:val="24"/>
                <w:szCs w:val="24"/>
              </w:rPr>
              <w:t>一</w:t>
            </w:r>
          </w:p>
        </w:tc>
        <w:tc>
          <w:tcPr>
            <w:tcW w:w="994" w:type="dxa"/>
            <w:vMerge w:val="restart"/>
            <w:tcBorders>
              <w:top w:val="single" w:sz="6" w:space="0" w:color="auto"/>
              <w:left w:val="single" w:sz="6"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333333"/>
                <w:kern w:val="0"/>
                <w:sz w:val="24"/>
                <w:szCs w:val="24"/>
              </w:rPr>
              <w:t>抓</w:t>
            </w:r>
          </w:p>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333333"/>
                <w:kern w:val="0"/>
                <w:sz w:val="24"/>
                <w:szCs w:val="24"/>
              </w:rPr>
              <w:t>党</w:t>
            </w:r>
          </w:p>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333333"/>
                <w:kern w:val="0"/>
                <w:sz w:val="24"/>
                <w:szCs w:val="24"/>
              </w:rPr>
              <w:t>建</w:t>
            </w:r>
          </w:p>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p>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333333"/>
                <w:kern w:val="0"/>
                <w:sz w:val="24"/>
                <w:szCs w:val="24"/>
              </w:rPr>
              <w:t>促</w:t>
            </w:r>
          </w:p>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333333"/>
                <w:kern w:val="0"/>
                <w:sz w:val="24"/>
                <w:szCs w:val="24"/>
              </w:rPr>
              <w:t>发</w:t>
            </w:r>
          </w:p>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333333"/>
                <w:kern w:val="0"/>
                <w:sz w:val="24"/>
                <w:szCs w:val="24"/>
              </w:rPr>
              <w:t>展</w:t>
            </w:r>
          </w:p>
        </w:tc>
        <w:tc>
          <w:tcPr>
            <w:tcW w:w="3568" w:type="dxa"/>
            <w:tcBorders>
              <w:top w:val="single" w:sz="6" w:space="0" w:color="auto"/>
              <w:left w:val="single" w:sz="6" w:space="0" w:color="auto"/>
              <w:bottom w:val="single" w:sz="6"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333333"/>
                <w:kern w:val="0"/>
                <w:sz w:val="24"/>
                <w:szCs w:val="24"/>
              </w:rPr>
              <w:t>书记讲堂</w:t>
            </w:r>
          </w:p>
        </w:tc>
        <w:tc>
          <w:tcPr>
            <w:tcW w:w="1158" w:type="dxa"/>
            <w:tcBorders>
              <w:top w:val="single" w:sz="6" w:space="0" w:color="auto"/>
              <w:left w:val="single" w:sz="6" w:space="0" w:color="auto"/>
              <w:bottom w:val="single" w:sz="6"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333333"/>
                <w:kern w:val="0"/>
                <w:sz w:val="24"/>
                <w:szCs w:val="24"/>
              </w:rPr>
              <w:t>邓  凯</w:t>
            </w:r>
          </w:p>
        </w:tc>
        <w:tc>
          <w:tcPr>
            <w:tcW w:w="1158" w:type="dxa"/>
            <w:tcBorders>
              <w:top w:val="single" w:sz="6" w:space="0" w:color="auto"/>
              <w:left w:val="single" w:sz="6" w:space="0" w:color="auto"/>
              <w:bottom w:val="single" w:sz="6"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333333"/>
                <w:kern w:val="0"/>
                <w:sz w:val="24"/>
                <w:szCs w:val="24"/>
              </w:rPr>
              <w:t>党群部</w:t>
            </w:r>
          </w:p>
        </w:tc>
        <w:tc>
          <w:tcPr>
            <w:tcW w:w="1339" w:type="dxa"/>
            <w:tcBorders>
              <w:top w:val="single" w:sz="6" w:space="0" w:color="auto"/>
              <w:left w:val="single" w:sz="6" w:space="0" w:color="auto"/>
              <w:bottom w:val="single" w:sz="6" w:space="0" w:color="auto"/>
              <w:right w:val="single" w:sz="4"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333333"/>
                <w:kern w:val="0"/>
                <w:sz w:val="24"/>
                <w:szCs w:val="24"/>
              </w:rPr>
              <w:t xml:space="preserve">办公室 </w:t>
            </w:r>
          </w:p>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333333"/>
                <w:kern w:val="0"/>
                <w:sz w:val="24"/>
                <w:szCs w:val="24"/>
              </w:rPr>
              <w:t>纪委办</w:t>
            </w:r>
          </w:p>
        </w:tc>
        <w:tc>
          <w:tcPr>
            <w:tcW w:w="1069" w:type="dxa"/>
            <w:vMerge w:val="restart"/>
            <w:tcBorders>
              <w:top w:val="single" w:sz="6" w:space="0" w:color="auto"/>
              <w:left w:val="single" w:sz="4"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000000"/>
                <w:kern w:val="0"/>
                <w:sz w:val="24"/>
                <w:szCs w:val="24"/>
              </w:rPr>
            </w:pPr>
            <w:r w:rsidRPr="008741E7">
              <w:rPr>
                <w:rFonts w:ascii="楷体_GB2312" w:eastAsia="楷体_GB2312" w:hAnsiTheme="minorHAnsi" w:cs="楷体" w:hint="eastAsia"/>
                <w:color w:val="000000"/>
                <w:kern w:val="0"/>
                <w:sz w:val="24"/>
                <w:szCs w:val="24"/>
              </w:rPr>
              <w:t>4月1日</w:t>
            </w:r>
          </w:p>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p>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p>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333333"/>
                <w:kern w:val="0"/>
                <w:sz w:val="24"/>
                <w:szCs w:val="24"/>
              </w:rPr>
              <w:t>至</w:t>
            </w:r>
          </w:p>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p>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p>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p>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000000"/>
                <w:kern w:val="0"/>
                <w:sz w:val="24"/>
                <w:szCs w:val="24"/>
              </w:rPr>
              <w:t>12月31日</w:t>
            </w:r>
          </w:p>
        </w:tc>
      </w:tr>
      <w:tr w:rsidR="004350E2" w:rsidTr="004936F0">
        <w:trPr>
          <w:trHeight w:val="1269"/>
          <w:jc w:val="center"/>
        </w:trPr>
        <w:tc>
          <w:tcPr>
            <w:tcW w:w="630" w:type="dxa"/>
            <w:vMerge/>
            <w:tcBorders>
              <w:left w:val="single" w:sz="6" w:space="0" w:color="auto"/>
              <w:bottom w:val="single" w:sz="6"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000000"/>
                <w:kern w:val="0"/>
                <w:sz w:val="24"/>
                <w:szCs w:val="24"/>
              </w:rPr>
            </w:pPr>
          </w:p>
        </w:tc>
        <w:tc>
          <w:tcPr>
            <w:tcW w:w="994" w:type="dxa"/>
            <w:vMerge/>
            <w:tcBorders>
              <w:left w:val="single" w:sz="6" w:space="0" w:color="auto"/>
              <w:bottom w:val="single" w:sz="6"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000000"/>
                <w:kern w:val="0"/>
                <w:sz w:val="24"/>
                <w:szCs w:val="24"/>
              </w:rPr>
            </w:pPr>
          </w:p>
        </w:tc>
        <w:tc>
          <w:tcPr>
            <w:tcW w:w="3568" w:type="dxa"/>
            <w:tcBorders>
              <w:top w:val="single" w:sz="6" w:space="0" w:color="auto"/>
              <w:left w:val="single" w:sz="6" w:space="0" w:color="auto"/>
              <w:bottom w:val="single" w:sz="6"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000000"/>
                <w:kern w:val="0"/>
                <w:sz w:val="24"/>
                <w:szCs w:val="24"/>
              </w:rPr>
            </w:pPr>
            <w:r w:rsidRPr="008741E7">
              <w:rPr>
                <w:rFonts w:ascii="楷体_GB2312" w:eastAsia="楷体_GB2312" w:hAnsiTheme="minorHAnsi" w:cs="楷体" w:hint="eastAsia"/>
                <w:color w:val="000000"/>
                <w:kern w:val="0"/>
                <w:sz w:val="24"/>
                <w:szCs w:val="24"/>
              </w:rPr>
              <w:t>“最美川投人”微电影评选</w:t>
            </w:r>
          </w:p>
        </w:tc>
        <w:tc>
          <w:tcPr>
            <w:tcW w:w="1158" w:type="dxa"/>
            <w:tcBorders>
              <w:top w:val="single" w:sz="6" w:space="0" w:color="auto"/>
              <w:left w:val="single" w:sz="6" w:space="0" w:color="auto"/>
              <w:bottom w:val="single" w:sz="6"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000000"/>
                <w:kern w:val="0"/>
                <w:sz w:val="24"/>
                <w:szCs w:val="24"/>
              </w:rPr>
            </w:pPr>
            <w:r w:rsidRPr="008741E7">
              <w:rPr>
                <w:rFonts w:ascii="楷体_GB2312" w:eastAsia="楷体_GB2312" w:hAnsiTheme="minorHAnsi" w:cs="楷体" w:hint="eastAsia"/>
                <w:color w:val="000000"/>
                <w:kern w:val="0"/>
                <w:sz w:val="24"/>
                <w:szCs w:val="24"/>
              </w:rPr>
              <w:t>邓  凯</w:t>
            </w:r>
          </w:p>
        </w:tc>
        <w:tc>
          <w:tcPr>
            <w:tcW w:w="1158" w:type="dxa"/>
            <w:tcBorders>
              <w:top w:val="single" w:sz="6" w:space="0" w:color="auto"/>
              <w:left w:val="single" w:sz="6" w:space="0" w:color="auto"/>
              <w:bottom w:val="single" w:sz="6"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000000"/>
                <w:kern w:val="0"/>
                <w:sz w:val="24"/>
                <w:szCs w:val="24"/>
              </w:rPr>
            </w:pPr>
            <w:r w:rsidRPr="008741E7">
              <w:rPr>
                <w:rFonts w:ascii="楷体_GB2312" w:eastAsia="楷体_GB2312" w:hAnsiTheme="minorHAnsi" w:cs="楷体" w:hint="eastAsia"/>
                <w:color w:val="000000"/>
                <w:kern w:val="0"/>
                <w:sz w:val="24"/>
                <w:szCs w:val="24"/>
              </w:rPr>
              <w:t>党群部</w:t>
            </w:r>
          </w:p>
        </w:tc>
        <w:tc>
          <w:tcPr>
            <w:tcW w:w="1339" w:type="dxa"/>
            <w:tcBorders>
              <w:top w:val="single" w:sz="6" w:space="0" w:color="auto"/>
              <w:left w:val="single" w:sz="6" w:space="0" w:color="auto"/>
              <w:bottom w:val="single" w:sz="6" w:space="0" w:color="auto"/>
              <w:right w:val="single" w:sz="4"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000000"/>
                <w:kern w:val="0"/>
                <w:sz w:val="24"/>
                <w:szCs w:val="24"/>
              </w:rPr>
            </w:pPr>
            <w:r w:rsidRPr="008741E7">
              <w:rPr>
                <w:rFonts w:ascii="楷体_GB2312" w:eastAsia="楷体_GB2312" w:hAnsiTheme="minorHAnsi" w:cs="楷体" w:hint="eastAsia"/>
                <w:color w:val="000000"/>
                <w:kern w:val="0"/>
                <w:sz w:val="24"/>
                <w:szCs w:val="24"/>
              </w:rPr>
              <w:t>机关党委  办公室       纪委办</w:t>
            </w:r>
          </w:p>
        </w:tc>
        <w:tc>
          <w:tcPr>
            <w:tcW w:w="1069" w:type="dxa"/>
            <w:vMerge/>
            <w:tcBorders>
              <w:left w:val="single" w:sz="4"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000000"/>
                <w:kern w:val="0"/>
                <w:sz w:val="24"/>
                <w:szCs w:val="24"/>
              </w:rPr>
            </w:pPr>
          </w:p>
        </w:tc>
      </w:tr>
      <w:tr w:rsidR="004350E2" w:rsidTr="004936F0">
        <w:trPr>
          <w:trHeight w:val="1716"/>
          <w:jc w:val="center"/>
        </w:trPr>
        <w:tc>
          <w:tcPr>
            <w:tcW w:w="630" w:type="dxa"/>
            <w:vMerge w:val="restart"/>
            <w:tcBorders>
              <w:top w:val="single" w:sz="6" w:space="0" w:color="auto"/>
              <w:left w:val="single" w:sz="6"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000000"/>
                <w:kern w:val="0"/>
                <w:sz w:val="24"/>
                <w:szCs w:val="24"/>
              </w:rPr>
            </w:pPr>
            <w:r w:rsidRPr="008741E7">
              <w:rPr>
                <w:rFonts w:ascii="楷体_GB2312" w:eastAsia="楷体_GB2312" w:hAnsiTheme="minorHAnsi" w:cs="楷体" w:hint="eastAsia"/>
                <w:color w:val="000000"/>
                <w:kern w:val="0"/>
                <w:sz w:val="24"/>
                <w:szCs w:val="24"/>
              </w:rPr>
              <w:t>二</w:t>
            </w:r>
          </w:p>
        </w:tc>
        <w:tc>
          <w:tcPr>
            <w:tcW w:w="994" w:type="dxa"/>
            <w:vMerge w:val="restart"/>
            <w:tcBorders>
              <w:top w:val="single" w:sz="6" w:space="0" w:color="auto"/>
              <w:left w:val="single" w:sz="6"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333333"/>
                <w:kern w:val="0"/>
                <w:sz w:val="24"/>
                <w:szCs w:val="24"/>
              </w:rPr>
              <w:t>抓</w:t>
            </w:r>
          </w:p>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333333"/>
                <w:kern w:val="0"/>
                <w:sz w:val="24"/>
                <w:szCs w:val="24"/>
              </w:rPr>
              <w:t>项</w:t>
            </w:r>
          </w:p>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333333"/>
                <w:kern w:val="0"/>
                <w:sz w:val="24"/>
                <w:szCs w:val="24"/>
              </w:rPr>
              <w:t>目</w:t>
            </w:r>
          </w:p>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p>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333333"/>
                <w:kern w:val="0"/>
                <w:sz w:val="24"/>
                <w:szCs w:val="24"/>
              </w:rPr>
              <w:t>促</w:t>
            </w:r>
          </w:p>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333333"/>
                <w:kern w:val="0"/>
                <w:sz w:val="24"/>
                <w:szCs w:val="24"/>
              </w:rPr>
              <w:t>落</w:t>
            </w:r>
          </w:p>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333333"/>
                <w:kern w:val="0"/>
                <w:sz w:val="24"/>
                <w:szCs w:val="24"/>
              </w:rPr>
              <w:t>实</w:t>
            </w:r>
          </w:p>
        </w:tc>
        <w:tc>
          <w:tcPr>
            <w:tcW w:w="3568" w:type="dxa"/>
            <w:tcBorders>
              <w:top w:val="single" w:sz="6" w:space="0" w:color="auto"/>
              <w:left w:val="single" w:sz="6" w:space="0" w:color="auto"/>
              <w:bottom w:val="single" w:sz="6"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333333"/>
                <w:kern w:val="0"/>
                <w:sz w:val="24"/>
                <w:szCs w:val="24"/>
              </w:rPr>
              <w:t>“新项目、好项目、大项目”评选</w:t>
            </w:r>
          </w:p>
        </w:tc>
        <w:tc>
          <w:tcPr>
            <w:tcW w:w="1158" w:type="dxa"/>
            <w:tcBorders>
              <w:top w:val="single" w:sz="6" w:space="0" w:color="auto"/>
              <w:left w:val="single" w:sz="6" w:space="0" w:color="auto"/>
              <w:bottom w:val="single" w:sz="6"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333333"/>
                <w:kern w:val="0"/>
                <w:sz w:val="24"/>
                <w:szCs w:val="24"/>
              </w:rPr>
              <w:t>薛东兵</w:t>
            </w:r>
          </w:p>
        </w:tc>
        <w:tc>
          <w:tcPr>
            <w:tcW w:w="1158" w:type="dxa"/>
            <w:tcBorders>
              <w:top w:val="single" w:sz="6" w:space="0" w:color="auto"/>
              <w:left w:val="single" w:sz="6" w:space="0" w:color="auto"/>
              <w:bottom w:val="single" w:sz="6"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333333"/>
                <w:kern w:val="0"/>
                <w:sz w:val="24"/>
                <w:szCs w:val="24"/>
              </w:rPr>
              <w:t>计划部</w:t>
            </w:r>
          </w:p>
        </w:tc>
        <w:tc>
          <w:tcPr>
            <w:tcW w:w="1339" w:type="dxa"/>
            <w:tcBorders>
              <w:top w:val="single" w:sz="6" w:space="0" w:color="auto"/>
              <w:left w:val="single" w:sz="6" w:space="0" w:color="auto"/>
              <w:bottom w:val="single" w:sz="6" w:space="0" w:color="auto"/>
              <w:right w:val="single" w:sz="4"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333333"/>
                <w:kern w:val="0"/>
                <w:sz w:val="24"/>
                <w:szCs w:val="24"/>
              </w:rPr>
              <w:t>财务部      能源部      工业部      三产部       资产部</w:t>
            </w:r>
          </w:p>
        </w:tc>
        <w:tc>
          <w:tcPr>
            <w:tcW w:w="1069" w:type="dxa"/>
            <w:vMerge/>
            <w:tcBorders>
              <w:left w:val="single" w:sz="4"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p>
        </w:tc>
      </w:tr>
      <w:tr w:rsidR="004350E2" w:rsidTr="004936F0">
        <w:trPr>
          <w:trHeight w:val="1716"/>
          <w:jc w:val="center"/>
        </w:trPr>
        <w:tc>
          <w:tcPr>
            <w:tcW w:w="630" w:type="dxa"/>
            <w:vMerge/>
            <w:tcBorders>
              <w:left w:val="single" w:sz="6" w:space="0" w:color="auto"/>
              <w:bottom w:val="single" w:sz="6"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000000"/>
                <w:kern w:val="0"/>
                <w:sz w:val="24"/>
                <w:szCs w:val="24"/>
              </w:rPr>
            </w:pPr>
          </w:p>
        </w:tc>
        <w:tc>
          <w:tcPr>
            <w:tcW w:w="994" w:type="dxa"/>
            <w:vMerge/>
            <w:tcBorders>
              <w:left w:val="single" w:sz="6" w:space="0" w:color="auto"/>
              <w:bottom w:val="single" w:sz="6"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000000"/>
                <w:kern w:val="0"/>
                <w:sz w:val="24"/>
                <w:szCs w:val="24"/>
              </w:rPr>
            </w:pPr>
          </w:p>
        </w:tc>
        <w:tc>
          <w:tcPr>
            <w:tcW w:w="3568" w:type="dxa"/>
            <w:tcBorders>
              <w:top w:val="single" w:sz="6" w:space="0" w:color="auto"/>
              <w:left w:val="single" w:sz="6" w:space="0" w:color="auto"/>
              <w:bottom w:val="single" w:sz="6"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000000"/>
                <w:kern w:val="0"/>
                <w:sz w:val="24"/>
                <w:szCs w:val="24"/>
              </w:rPr>
            </w:pPr>
            <w:r w:rsidRPr="008741E7">
              <w:rPr>
                <w:rFonts w:ascii="楷体_GB2312" w:eastAsia="楷体_GB2312" w:hAnsiTheme="minorHAnsi" w:cs="楷体" w:hint="eastAsia"/>
                <w:color w:val="000000"/>
                <w:kern w:val="0"/>
                <w:sz w:val="24"/>
                <w:szCs w:val="24"/>
              </w:rPr>
              <w:t>“改革创新成果奖”评选</w:t>
            </w:r>
          </w:p>
        </w:tc>
        <w:tc>
          <w:tcPr>
            <w:tcW w:w="1158" w:type="dxa"/>
            <w:tcBorders>
              <w:top w:val="single" w:sz="6" w:space="0" w:color="auto"/>
              <w:left w:val="single" w:sz="6" w:space="0" w:color="auto"/>
              <w:bottom w:val="single" w:sz="6"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000000"/>
                <w:kern w:val="0"/>
                <w:sz w:val="24"/>
                <w:szCs w:val="24"/>
              </w:rPr>
            </w:pPr>
            <w:r w:rsidRPr="008741E7">
              <w:rPr>
                <w:rFonts w:ascii="楷体_GB2312" w:eastAsia="楷体_GB2312" w:hAnsiTheme="minorHAnsi" w:cs="楷体" w:hint="eastAsia"/>
                <w:color w:val="000000"/>
                <w:kern w:val="0"/>
                <w:sz w:val="24"/>
                <w:szCs w:val="24"/>
              </w:rPr>
              <w:t>石  平</w:t>
            </w:r>
          </w:p>
        </w:tc>
        <w:tc>
          <w:tcPr>
            <w:tcW w:w="1158" w:type="dxa"/>
            <w:tcBorders>
              <w:top w:val="single" w:sz="6" w:space="0" w:color="auto"/>
              <w:left w:val="single" w:sz="6" w:space="0" w:color="auto"/>
              <w:bottom w:val="single" w:sz="6"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000000"/>
                <w:kern w:val="0"/>
                <w:sz w:val="24"/>
                <w:szCs w:val="24"/>
              </w:rPr>
            </w:pPr>
            <w:r w:rsidRPr="008741E7">
              <w:rPr>
                <w:rFonts w:ascii="楷体_GB2312" w:eastAsia="楷体_GB2312" w:hAnsiTheme="minorHAnsi" w:cs="楷体" w:hint="eastAsia"/>
                <w:color w:val="000000"/>
                <w:kern w:val="0"/>
                <w:sz w:val="24"/>
                <w:szCs w:val="24"/>
              </w:rPr>
              <w:t>人力部</w:t>
            </w:r>
          </w:p>
        </w:tc>
        <w:tc>
          <w:tcPr>
            <w:tcW w:w="1339" w:type="dxa"/>
            <w:tcBorders>
              <w:top w:val="single" w:sz="6" w:space="0" w:color="auto"/>
              <w:left w:val="single" w:sz="6" w:space="0" w:color="auto"/>
              <w:bottom w:val="single" w:sz="6" w:space="0" w:color="auto"/>
              <w:right w:val="single" w:sz="4"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000000"/>
                <w:kern w:val="0"/>
                <w:sz w:val="24"/>
                <w:szCs w:val="24"/>
              </w:rPr>
            </w:pPr>
            <w:r w:rsidRPr="008741E7">
              <w:rPr>
                <w:rFonts w:ascii="楷体_GB2312" w:eastAsia="楷体_GB2312" w:hAnsiTheme="minorHAnsi" w:cs="楷体" w:hint="eastAsia"/>
                <w:color w:val="000000"/>
                <w:kern w:val="0"/>
                <w:sz w:val="24"/>
                <w:szCs w:val="24"/>
              </w:rPr>
              <w:t>办公室      计划部</w:t>
            </w:r>
          </w:p>
        </w:tc>
        <w:tc>
          <w:tcPr>
            <w:tcW w:w="1069" w:type="dxa"/>
            <w:vMerge/>
            <w:tcBorders>
              <w:left w:val="single" w:sz="4"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000000"/>
                <w:kern w:val="0"/>
                <w:sz w:val="24"/>
                <w:szCs w:val="24"/>
              </w:rPr>
            </w:pPr>
          </w:p>
        </w:tc>
      </w:tr>
      <w:tr w:rsidR="004350E2" w:rsidTr="004936F0">
        <w:trPr>
          <w:trHeight w:val="1479"/>
          <w:jc w:val="center"/>
        </w:trPr>
        <w:tc>
          <w:tcPr>
            <w:tcW w:w="630" w:type="dxa"/>
            <w:vMerge w:val="restart"/>
            <w:tcBorders>
              <w:top w:val="single" w:sz="6" w:space="0" w:color="auto"/>
              <w:left w:val="single" w:sz="6"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000000"/>
                <w:kern w:val="0"/>
                <w:sz w:val="24"/>
                <w:szCs w:val="24"/>
              </w:rPr>
            </w:pPr>
            <w:r w:rsidRPr="008741E7">
              <w:rPr>
                <w:rFonts w:ascii="楷体_GB2312" w:eastAsia="楷体_GB2312" w:hAnsiTheme="minorHAnsi" w:cs="楷体" w:hint="eastAsia"/>
                <w:color w:val="000000"/>
                <w:kern w:val="0"/>
                <w:sz w:val="24"/>
                <w:szCs w:val="24"/>
              </w:rPr>
              <w:t>三</w:t>
            </w:r>
          </w:p>
        </w:tc>
        <w:tc>
          <w:tcPr>
            <w:tcW w:w="994" w:type="dxa"/>
            <w:vMerge w:val="restart"/>
            <w:tcBorders>
              <w:top w:val="single" w:sz="6" w:space="0" w:color="auto"/>
              <w:left w:val="single" w:sz="6"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333333"/>
                <w:kern w:val="0"/>
                <w:sz w:val="24"/>
                <w:szCs w:val="24"/>
              </w:rPr>
              <w:t>抓</w:t>
            </w:r>
          </w:p>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333333"/>
                <w:kern w:val="0"/>
                <w:sz w:val="24"/>
                <w:szCs w:val="24"/>
              </w:rPr>
              <w:t>安</w:t>
            </w:r>
          </w:p>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333333"/>
                <w:kern w:val="0"/>
                <w:sz w:val="24"/>
                <w:szCs w:val="24"/>
              </w:rPr>
              <w:t>全</w:t>
            </w:r>
          </w:p>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p>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333333"/>
                <w:kern w:val="0"/>
                <w:sz w:val="24"/>
                <w:szCs w:val="24"/>
              </w:rPr>
              <w:t>促</w:t>
            </w:r>
          </w:p>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333333"/>
                <w:kern w:val="0"/>
                <w:sz w:val="24"/>
                <w:szCs w:val="24"/>
              </w:rPr>
              <w:t>稳</w:t>
            </w:r>
          </w:p>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333333"/>
                <w:kern w:val="0"/>
                <w:sz w:val="24"/>
                <w:szCs w:val="24"/>
              </w:rPr>
              <w:t>定</w:t>
            </w:r>
          </w:p>
        </w:tc>
        <w:tc>
          <w:tcPr>
            <w:tcW w:w="3568" w:type="dxa"/>
            <w:tcBorders>
              <w:top w:val="single" w:sz="6" w:space="0" w:color="auto"/>
              <w:left w:val="single" w:sz="6" w:space="0" w:color="auto"/>
              <w:bottom w:val="single" w:sz="6"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333333"/>
                <w:kern w:val="0"/>
                <w:sz w:val="24"/>
                <w:szCs w:val="24"/>
              </w:rPr>
              <w:t>党员身边无事故</w:t>
            </w:r>
          </w:p>
        </w:tc>
        <w:tc>
          <w:tcPr>
            <w:tcW w:w="1158" w:type="dxa"/>
            <w:tcBorders>
              <w:top w:val="single" w:sz="6" w:space="0" w:color="auto"/>
              <w:left w:val="single" w:sz="6" w:space="0" w:color="auto"/>
              <w:bottom w:val="single" w:sz="6"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333333"/>
                <w:kern w:val="0"/>
                <w:sz w:val="24"/>
                <w:szCs w:val="24"/>
              </w:rPr>
              <w:t>李文志</w:t>
            </w:r>
          </w:p>
        </w:tc>
        <w:tc>
          <w:tcPr>
            <w:tcW w:w="1158" w:type="dxa"/>
            <w:tcBorders>
              <w:top w:val="single" w:sz="6" w:space="0" w:color="auto"/>
              <w:left w:val="single" w:sz="6" w:space="0" w:color="auto"/>
              <w:bottom w:val="single" w:sz="6"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333333"/>
                <w:kern w:val="0"/>
                <w:sz w:val="24"/>
                <w:szCs w:val="24"/>
              </w:rPr>
              <w:t>安  办</w:t>
            </w:r>
          </w:p>
        </w:tc>
        <w:tc>
          <w:tcPr>
            <w:tcW w:w="1339" w:type="dxa"/>
            <w:tcBorders>
              <w:top w:val="single" w:sz="6" w:space="0" w:color="auto"/>
              <w:left w:val="single" w:sz="6" w:space="0" w:color="auto"/>
              <w:bottom w:val="single" w:sz="6" w:space="0" w:color="auto"/>
              <w:right w:val="single" w:sz="4"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333333"/>
                <w:kern w:val="0"/>
                <w:sz w:val="24"/>
                <w:szCs w:val="24"/>
              </w:rPr>
              <w:t>办公室</w:t>
            </w:r>
          </w:p>
          <w:p w:rsidR="004350E2" w:rsidRPr="008741E7" w:rsidRDefault="004350E2" w:rsidP="008741E7">
            <w:pPr>
              <w:autoSpaceDE w:val="0"/>
              <w:autoSpaceDN w:val="0"/>
              <w:adjustRightInd w:val="0"/>
              <w:jc w:val="center"/>
              <w:rPr>
                <w:rFonts w:ascii="楷体_GB2312" w:eastAsia="楷体_GB2312" w:hAnsiTheme="minorHAnsi" w:cs="楷体"/>
                <w:color w:val="333333"/>
                <w:kern w:val="0"/>
                <w:sz w:val="24"/>
                <w:szCs w:val="24"/>
              </w:rPr>
            </w:pPr>
            <w:r w:rsidRPr="008741E7">
              <w:rPr>
                <w:rFonts w:ascii="楷体_GB2312" w:eastAsia="楷体_GB2312" w:hAnsiTheme="minorHAnsi" w:cs="楷体" w:hint="eastAsia"/>
                <w:color w:val="333333"/>
                <w:kern w:val="0"/>
                <w:sz w:val="24"/>
                <w:szCs w:val="24"/>
              </w:rPr>
              <w:t>党群部</w:t>
            </w:r>
          </w:p>
        </w:tc>
        <w:tc>
          <w:tcPr>
            <w:tcW w:w="1069" w:type="dxa"/>
            <w:vMerge/>
            <w:tcBorders>
              <w:left w:val="single" w:sz="4" w:space="0" w:color="auto"/>
              <w:right w:val="single" w:sz="6" w:space="0" w:color="auto"/>
            </w:tcBorders>
            <w:vAlign w:val="center"/>
          </w:tcPr>
          <w:p w:rsidR="004350E2" w:rsidRPr="008741E7" w:rsidRDefault="004350E2" w:rsidP="008741E7">
            <w:pPr>
              <w:autoSpaceDE w:val="0"/>
              <w:autoSpaceDN w:val="0"/>
              <w:adjustRightInd w:val="0"/>
              <w:ind w:left="255"/>
              <w:jc w:val="center"/>
              <w:rPr>
                <w:rFonts w:ascii="楷体_GB2312" w:eastAsia="楷体_GB2312" w:hAnsiTheme="minorHAnsi" w:cs="楷体"/>
                <w:color w:val="333333"/>
                <w:kern w:val="0"/>
                <w:sz w:val="24"/>
                <w:szCs w:val="24"/>
              </w:rPr>
            </w:pPr>
          </w:p>
        </w:tc>
      </w:tr>
      <w:tr w:rsidR="004350E2" w:rsidTr="004936F0">
        <w:trPr>
          <w:trHeight w:val="1447"/>
          <w:jc w:val="center"/>
        </w:trPr>
        <w:tc>
          <w:tcPr>
            <w:tcW w:w="630" w:type="dxa"/>
            <w:vMerge/>
            <w:tcBorders>
              <w:left w:val="single" w:sz="6" w:space="0" w:color="auto"/>
              <w:bottom w:val="single" w:sz="6"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000000"/>
                <w:kern w:val="0"/>
                <w:sz w:val="24"/>
                <w:szCs w:val="24"/>
              </w:rPr>
            </w:pPr>
          </w:p>
        </w:tc>
        <w:tc>
          <w:tcPr>
            <w:tcW w:w="994" w:type="dxa"/>
            <w:vMerge/>
            <w:tcBorders>
              <w:left w:val="single" w:sz="6" w:space="0" w:color="auto"/>
              <w:bottom w:val="single" w:sz="6"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000000"/>
                <w:kern w:val="0"/>
                <w:sz w:val="24"/>
                <w:szCs w:val="24"/>
              </w:rPr>
            </w:pPr>
          </w:p>
        </w:tc>
        <w:tc>
          <w:tcPr>
            <w:tcW w:w="3568" w:type="dxa"/>
            <w:tcBorders>
              <w:top w:val="single" w:sz="6" w:space="0" w:color="auto"/>
              <w:left w:val="single" w:sz="6" w:space="0" w:color="auto"/>
              <w:bottom w:val="single" w:sz="6"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000000"/>
                <w:kern w:val="0"/>
                <w:sz w:val="24"/>
                <w:szCs w:val="24"/>
              </w:rPr>
            </w:pPr>
            <w:r w:rsidRPr="008741E7">
              <w:rPr>
                <w:rFonts w:ascii="楷体_GB2312" w:eastAsia="楷体_GB2312" w:hAnsiTheme="minorHAnsi" w:cs="楷体" w:hint="eastAsia"/>
                <w:color w:val="000000"/>
                <w:kern w:val="0"/>
                <w:sz w:val="24"/>
                <w:szCs w:val="24"/>
              </w:rPr>
              <w:t>共建和谐川投</w:t>
            </w:r>
          </w:p>
        </w:tc>
        <w:tc>
          <w:tcPr>
            <w:tcW w:w="1158" w:type="dxa"/>
            <w:tcBorders>
              <w:top w:val="single" w:sz="6" w:space="0" w:color="auto"/>
              <w:left w:val="single" w:sz="6" w:space="0" w:color="auto"/>
              <w:bottom w:val="single" w:sz="6"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000000"/>
                <w:kern w:val="0"/>
                <w:sz w:val="24"/>
                <w:szCs w:val="24"/>
              </w:rPr>
            </w:pPr>
            <w:r w:rsidRPr="008741E7">
              <w:rPr>
                <w:rFonts w:ascii="楷体_GB2312" w:eastAsia="楷体_GB2312" w:hAnsiTheme="minorHAnsi" w:cs="楷体" w:hint="eastAsia"/>
                <w:color w:val="000000"/>
                <w:kern w:val="0"/>
                <w:sz w:val="24"/>
                <w:szCs w:val="24"/>
              </w:rPr>
              <w:t>田雨晴</w:t>
            </w:r>
          </w:p>
        </w:tc>
        <w:tc>
          <w:tcPr>
            <w:tcW w:w="1158" w:type="dxa"/>
            <w:tcBorders>
              <w:top w:val="single" w:sz="6" w:space="0" w:color="auto"/>
              <w:left w:val="single" w:sz="6" w:space="0" w:color="auto"/>
              <w:bottom w:val="single" w:sz="6"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000000"/>
                <w:kern w:val="0"/>
                <w:sz w:val="24"/>
                <w:szCs w:val="24"/>
              </w:rPr>
            </w:pPr>
            <w:r w:rsidRPr="008741E7">
              <w:rPr>
                <w:rFonts w:ascii="楷体_GB2312" w:eastAsia="楷体_GB2312" w:hAnsiTheme="minorHAnsi" w:cs="楷体" w:hint="eastAsia"/>
                <w:color w:val="000000"/>
                <w:kern w:val="0"/>
                <w:sz w:val="24"/>
                <w:szCs w:val="24"/>
              </w:rPr>
              <w:t>党群部</w:t>
            </w:r>
          </w:p>
        </w:tc>
        <w:tc>
          <w:tcPr>
            <w:tcW w:w="1339" w:type="dxa"/>
            <w:tcBorders>
              <w:top w:val="single" w:sz="6" w:space="0" w:color="auto"/>
              <w:left w:val="single" w:sz="6" w:space="0" w:color="auto"/>
              <w:bottom w:val="single" w:sz="6" w:space="0" w:color="auto"/>
              <w:right w:val="single" w:sz="4" w:space="0" w:color="auto"/>
            </w:tcBorders>
            <w:vAlign w:val="center"/>
          </w:tcPr>
          <w:p w:rsidR="004350E2" w:rsidRDefault="004350E2" w:rsidP="008741E7">
            <w:pPr>
              <w:autoSpaceDE w:val="0"/>
              <w:autoSpaceDN w:val="0"/>
              <w:adjustRightInd w:val="0"/>
              <w:jc w:val="center"/>
              <w:rPr>
                <w:rFonts w:ascii="楷体_GB2312" w:eastAsia="楷体_GB2312" w:hAnsiTheme="minorHAnsi" w:cs="楷体"/>
                <w:color w:val="000000"/>
                <w:kern w:val="0"/>
                <w:sz w:val="24"/>
                <w:szCs w:val="24"/>
              </w:rPr>
            </w:pPr>
            <w:r w:rsidRPr="008741E7">
              <w:rPr>
                <w:rFonts w:ascii="楷体_GB2312" w:eastAsia="楷体_GB2312" w:hAnsiTheme="minorHAnsi" w:cs="楷体" w:hint="eastAsia"/>
                <w:color w:val="000000"/>
                <w:kern w:val="0"/>
                <w:sz w:val="24"/>
                <w:szCs w:val="24"/>
              </w:rPr>
              <w:t>机关党委</w:t>
            </w:r>
          </w:p>
          <w:p w:rsidR="004350E2" w:rsidRPr="008741E7" w:rsidRDefault="004350E2" w:rsidP="008741E7">
            <w:pPr>
              <w:autoSpaceDE w:val="0"/>
              <w:autoSpaceDN w:val="0"/>
              <w:adjustRightInd w:val="0"/>
              <w:jc w:val="center"/>
              <w:rPr>
                <w:rFonts w:ascii="楷体_GB2312" w:eastAsia="楷体_GB2312" w:hAnsiTheme="minorHAnsi" w:cs="楷体"/>
                <w:color w:val="000000"/>
                <w:kern w:val="0"/>
                <w:sz w:val="24"/>
                <w:szCs w:val="24"/>
              </w:rPr>
            </w:pPr>
            <w:r w:rsidRPr="008741E7">
              <w:rPr>
                <w:rFonts w:ascii="楷体_GB2312" w:eastAsia="楷体_GB2312" w:hAnsiTheme="minorHAnsi" w:cs="楷体" w:hint="eastAsia"/>
                <w:color w:val="000000"/>
                <w:kern w:val="0"/>
                <w:sz w:val="24"/>
                <w:szCs w:val="24"/>
              </w:rPr>
              <w:t>办公室        纪委办</w:t>
            </w:r>
          </w:p>
        </w:tc>
        <w:tc>
          <w:tcPr>
            <w:tcW w:w="1069" w:type="dxa"/>
            <w:vMerge/>
            <w:tcBorders>
              <w:left w:val="single" w:sz="4" w:space="0" w:color="auto"/>
              <w:bottom w:val="single" w:sz="6" w:space="0" w:color="auto"/>
              <w:right w:val="single" w:sz="6" w:space="0" w:color="auto"/>
            </w:tcBorders>
            <w:vAlign w:val="center"/>
          </w:tcPr>
          <w:p w:rsidR="004350E2" w:rsidRPr="008741E7" w:rsidRDefault="004350E2" w:rsidP="008741E7">
            <w:pPr>
              <w:autoSpaceDE w:val="0"/>
              <w:autoSpaceDN w:val="0"/>
              <w:adjustRightInd w:val="0"/>
              <w:jc w:val="center"/>
              <w:rPr>
                <w:rFonts w:ascii="楷体_GB2312" w:eastAsia="楷体_GB2312" w:hAnsiTheme="minorHAnsi" w:cs="楷体"/>
                <w:color w:val="000000"/>
                <w:kern w:val="0"/>
                <w:sz w:val="24"/>
                <w:szCs w:val="24"/>
              </w:rPr>
            </w:pPr>
          </w:p>
        </w:tc>
      </w:tr>
    </w:tbl>
    <w:p w:rsidR="001470DE" w:rsidRPr="001470DE" w:rsidRDefault="001470DE" w:rsidP="00006DFB">
      <w:pPr>
        <w:spacing w:line="579" w:lineRule="exact"/>
      </w:pPr>
    </w:p>
    <w:p w:rsidR="001470DE" w:rsidRDefault="001470DE" w:rsidP="00006DFB">
      <w:pPr>
        <w:spacing w:line="579" w:lineRule="exact"/>
      </w:pPr>
    </w:p>
    <w:p w:rsidR="001470DE" w:rsidRDefault="001470DE" w:rsidP="00006DFB">
      <w:pPr>
        <w:spacing w:line="579" w:lineRule="exact"/>
      </w:pPr>
    </w:p>
    <w:p w:rsidR="001470DE" w:rsidRDefault="001470DE" w:rsidP="00006DFB">
      <w:pPr>
        <w:spacing w:line="579" w:lineRule="exact"/>
      </w:pPr>
    </w:p>
    <w:p w:rsidR="004936F0" w:rsidRDefault="004936F0" w:rsidP="00006DFB">
      <w:pPr>
        <w:spacing w:line="579" w:lineRule="exact"/>
      </w:pPr>
    </w:p>
    <w:p w:rsidR="004936F0" w:rsidRDefault="004936F0" w:rsidP="00006DFB">
      <w:pPr>
        <w:spacing w:line="579" w:lineRule="exact"/>
      </w:pPr>
    </w:p>
    <w:p w:rsidR="004936F0" w:rsidRDefault="004936F0" w:rsidP="00006DFB">
      <w:pPr>
        <w:spacing w:line="579" w:lineRule="exact"/>
      </w:pPr>
    </w:p>
    <w:p w:rsidR="004936F0" w:rsidRDefault="004936F0" w:rsidP="00006DFB">
      <w:pPr>
        <w:spacing w:line="579" w:lineRule="exact"/>
      </w:pPr>
    </w:p>
    <w:p w:rsidR="004936F0" w:rsidRDefault="004936F0" w:rsidP="00006DFB">
      <w:pPr>
        <w:spacing w:line="579" w:lineRule="exact"/>
      </w:pPr>
    </w:p>
    <w:p w:rsidR="004936F0" w:rsidRDefault="004936F0" w:rsidP="00006DFB">
      <w:pPr>
        <w:spacing w:line="579" w:lineRule="exact"/>
      </w:pPr>
    </w:p>
    <w:p w:rsidR="004936F0" w:rsidRDefault="004936F0" w:rsidP="00006DFB">
      <w:pPr>
        <w:spacing w:line="579" w:lineRule="exact"/>
      </w:pPr>
    </w:p>
    <w:p w:rsidR="004936F0" w:rsidRDefault="004936F0" w:rsidP="00006DFB">
      <w:pPr>
        <w:spacing w:line="579" w:lineRule="exact"/>
      </w:pPr>
    </w:p>
    <w:p w:rsidR="004936F0" w:rsidRDefault="004936F0" w:rsidP="00006DFB">
      <w:pPr>
        <w:spacing w:line="579" w:lineRule="exact"/>
      </w:pPr>
    </w:p>
    <w:p w:rsidR="004936F0" w:rsidRDefault="004936F0" w:rsidP="00006DFB">
      <w:pPr>
        <w:spacing w:line="579" w:lineRule="exact"/>
      </w:pPr>
    </w:p>
    <w:p w:rsidR="004936F0" w:rsidRDefault="004936F0" w:rsidP="00006DFB">
      <w:pPr>
        <w:spacing w:line="579" w:lineRule="exact"/>
      </w:pPr>
    </w:p>
    <w:p w:rsidR="004936F0" w:rsidRDefault="004936F0" w:rsidP="00006DFB">
      <w:pPr>
        <w:spacing w:line="579" w:lineRule="exact"/>
      </w:pPr>
    </w:p>
    <w:p w:rsidR="004936F0" w:rsidRDefault="004936F0" w:rsidP="00006DFB">
      <w:pPr>
        <w:spacing w:line="579" w:lineRule="exact"/>
      </w:pPr>
    </w:p>
    <w:p w:rsidR="004936F0" w:rsidRDefault="004936F0" w:rsidP="00006DFB">
      <w:pPr>
        <w:spacing w:line="579" w:lineRule="exact"/>
      </w:pPr>
    </w:p>
    <w:p w:rsidR="004936F0" w:rsidRDefault="004936F0" w:rsidP="00006DFB">
      <w:pPr>
        <w:spacing w:line="579" w:lineRule="exact"/>
      </w:pPr>
    </w:p>
    <w:p w:rsidR="004936F0" w:rsidRPr="00D33507" w:rsidRDefault="004936F0" w:rsidP="004936F0">
      <w:pPr>
        <w:spacing w:line="579" w:lineRule="exact"/>
        <w:rPr>
          <w:rFonts w:ascii="仿宋_GB2312" w:eastAsia="仿宋_GB2312"/>
          <w:sz w:val="28"/>
          <w:szCs w:val="28"/>
        </w:rPr>
      </w:pPr>
    </w:p>
    <w:p w:rsidR="004936F0" w:rsidRPr="00D33507" w:rsidRDefault="004936F0" w:rsidP="004936F0">
      <w:pPr>
        <w:pBdr>
          <w:top w:val="single" w:sz="6" w:space="1" w:color="auto"/>
          <w:bottom w:val="single" w:sz="6" w:space="1" w:color="auto"/>
        </w:pBdr>
        <w:spacing w:line="579" w:lineRule="exact"/>
        <w:ind w:firstLineChars="100" w:firstLine="280"/>
        <w:rPr>
          <w:rFonts w:ascii="仿宋_GB2312" w:eastAsia="仿宋_GB2312"/>
          <w:sz w:val="28"/>
          <w:szCs w:val="28"/>
        </w:rPr>
      </w:pPr>
      <w:r w:rsidRPr="00D33507">
        <w:rPr>
          <w:rFonts w:ascii="仿宋_GB2312" w:eastAsia="仿宋_GB2312" w:hint="eastAsia"/>
          <w:sz w:val="28"/>
          <w:szCs w:val="28"/>
        </w:rPr>
        <w:t>抄送：</w:t>
      </w:r>
      <w:r>
        <w:rPr>
          <w:rFonts w:ascii="仿宋_GB2312" w:eastAsia="仿宋_GB2312" w:hint="eastAsia"/>
          <w:sz w:val="28"/>
          <w:szCs w:val="28"/>
        </w:rPr>
        <w:t>省国资委，省委组织部，监事会。</w:t>
      </w:r>
    </w:p>
    <w:p w:rsidR="004936F0" w:rsidRPr="004936F0" w:rsidRDefault="004936F0" w:rsidP="004936F0">
      <w:pPr>
        <w:pBdr>
          <w:bottom w:val="single" w:sz="6" w:space="1" w:color="auto"/>
          <w:between w:val="single" w:sz="6" w:space="1" w:color="auto"/>
        </w:pBdr>
        <w:spacing w:line="579" w:lineRule="exact"/>
        <w:ind w:firstLineChars="100" w:firstLine="280"/>
      </w:pPr>
      <w:r w:rsidRPr="00D33507">
        <w:rPr>
          <w:rFonts w:ascii="仿宋_GB2312" w:eastAsia="仿宋_GB2312" w:hint="eastAsia"/>
          <w:sz w:val="28"/>
          <w:szCs w:val="28"/>
        </w:rPr>
        <w:t>四川省投资集团</w:t>
      </w:r>
      <w:r>
        <w:rPr>
          <w:rFonts w:ascii="仿宋_GB2312" w:eastAsia="仿宋_GB2312" w:hint="eastAsia"/>
          <w:sz w:val="28"/>
          <w:szCs w:val="28"/>
        </w:rPr>
        <w:t>有限责任</w:t>
      </w:r>
      <w:r w:rsidRPr="00D33507">
        <w:rPr>
          <w:rFonts w:ascii="仿宋_GB2312" w:eastAsia="仿宋_GB2312" w:hint="eastAsia"/>
          <w:sz w:val="28"/>
          <w:szCs w:val="28"/>
        </w:rPr>
        <w:t xml:space="preserve">公司  </w:t>
      </w:r>
      <w:r>
        <w:rPr>
          <w:rFonts w:ascii="仿宋_GB2312" w:eastAsia="仿宋_GB2312" w:hint="eastAsia"/>
          <w:sz w:val="28"/>
          <w:szCs w:val="28"/>
        </w:rPr>
        <w:t xml:space="preserve">      </w:t>
      </w:r>
      <w:r w:rsidR="00F405FA">
        <w:rPr>
          <w:rFonts w:ascii="仿宋_GB2312" w:eastAsia="仿宋_GB2312" w:hint="eastAsia"/>
          <w:sz w:val="28"/>
          <w:szCs w:val="28"/>
        </w:rPr>
        <w:t xml:space="preserve"> </w:t>
      </w:r>
      <w:r>
        <w:rPr>
          <w:rFonts w:ascii="仿宋_GB2312" w:eastAsia="仿宋_GB2312" w:hint="eastAsia"/>
          <w:sz w:val="28"/>
          <w:szCs w:val="28"/>
        </w:rPr>
        <w:t xml:space="preserve">  </w:t>
      </w:r>
      <w:r w:rsidRPr="00D33507">
        <w:rPr>
          <w:rFonts w:ascii="仿宋_GB2312" w:eastAsia="仿宋_GB2312" w:hint="eastAsia"/>
          <w:sz w:val="28"/>
          <w:szCs w:val="28"/>
        </w:rPr>
        <w:t xml:space="preserve">  </w:t>
      </w:r>
      <w:r>
        <w:rPr>
          <w:rFonts w:ascii="仿宋_GB2312" w:eastAsia="仿宋_GB2312" w:hint="eastAsia"/>
          <w:sz w:val="28"/>
          <w:szCs w:val="28"/>
        </w:rPr>
        <w:t>2017年3月28日</w:t>
      </w:r>
      <w:r w:rsidRPr="00D33507">
        <w:rPr>
          <w:rFonts w:ascii="仿宋_GB2312" w:eastAsia="仿宋_GB2312" w:hint="eastAsia"/>
          <w:sz w:val="28"/>
          <w:szCs w:val="28"/>
        </w:rPr>
        <w:t xml:space="preserve">印发 </w:t>
      </w:r>
    </w:p>
    <w:sectPr w:rsidR="004936F0" w:rsidRPr="004936F0" w:rsidSect="00006DFB">
      <w:footerReference w:type="even" r:id="rId6"/>
      <w:footerReference w:type="default" r:id="rId7"/>
      <w:pgSz w:w="11906" w:h="16838" w:code="9"/>
      <w:pgMar w:top="2098" w:right="1531" w:bottom="1985" w:left="1531" w:header="851" w:footer="1531"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3A8" w:rsidRDefault="00B703A8" w:rsidP="004936F0">
      <w:r>
        <w:separator/>
      </w:r>
    </w:p>
  </w:endnote>
  <w:endnote w:type="continuationSeparator" w:id="0">
    <w:p w:rsidR="00B703A8" w:rsidRDefault="00B703A8" w:rsidP="00493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懐訪体"/>
    <w:charset w:val="86"/>
    <w:family w:val="modern"/>
    <w:pitch w:val="fixed"/>
    <w:sig w:usb0="00000001" w:usb1="080E0000" w:usb2="00000010" w:usb3="00000000" w:csb0="00040000" w:csb1="00000000"/>
  </w:font>
  <w:font w:name="方正小标宋简体">
    <w:altName w:val="文泉驿等宽微米黑"/>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variable"/>
    <w:sig w:usb0="00000001" w:usb1="080E0000" w:usb2="00000010" w:usb3="00000000" w:csb0="00040000" w:csb1="00000000"/>
  </w:font>
  <w:font w:name="方正楷体简体">
    <w:altName w:val="微软雅黑"/>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altName w:val="懐訪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5807230"/>
      <w:docPartObj>
        <w:docPartGallery w:val="Page Numbers (Bottom of Page)"/>
        <w:docPartUnique/>
      </w:docPartObj>
    </w:sdtPr>
    <w:sdtEndPr>
      <w:rPr>
        <w:sz w:val="28"/>
        <w:szCs w:val="28"/>
      </w:rPr>
    </w:sdtEndPr>
    <w:sdtContent>
      <w:p w:rsidR="00B706C5" w:rsidRPr="00B706C5" w:rsidRDefault="00B706C5">
        <w:pPr>
          <w:pStyle w:val="a6"/>
          <w:rPr>
            <w:sz w:val="28"/>
            <w:szCs w:val="28"/>
          </w:rPr>
        </w:pPr>
        <w:r w:rsidRPr="00B706C5">
          <w:rPr>
            <w:sz w:val="28"/>
            <w:szCs w:val="28"/>
          </w:rPr>
          <w:softHyphen/>
        </w:r>
        <w:r>
          <w:rPr>
            <w:rFonts w:hint="eastAsia"/>
            <w:sz w:val="28"/>
            <w:szCs w:val="28"/>
          </w:rPr>
          <w:t>—</w:t>
        </w:r>
        <w:r>
          <w:rPr>
            <w:rFonts w:hint="eastAsia"/>
            <w:sz w:val="28"/>
            <w:szCs w:val="28"/>
          </w:rPr>
          <w:t xml:space="preserve"> </w:t>
        </w:r>
        <w:r w:rsidRPr="00B706C5">
          <w:rPr>
            <w:sz w:val="28"/>
            <w:szCs w:val="28"/>
          </w:rPr>
          <w:fldChar w:fldCharType="begin"/>
        </w:r>
        <w:r w:rsidRPr="00B706C5">
          <w:rPr>
            <w:sz w:val="28"/>
            <w:szCs w:val="28"/>
          </w:rPr>
          <w:instrText>PAGE   \* MERGEFORMAT</w:instrText>
        </w:r>
        <w:r w:rsidRPr="00B706C5">
          <w:rPr>
            <w:sz w:val="28"/>
            <w:szCs w:val="28"/>
          </w:rPr>
          <w:fldChar w:fldCharType="separate"/>
        </w:r>
        <w:r w:rsidR="00EE0109" w:rsidRPr="00EE0109">
          <w:rPr>
            <w:noProof/>
            <w:sz w:val="28"/>
            <w:szCs w:val="28"/>
            <w:lang w:val="zh-CN"/>
          </w:rPr>
          <w:t>8</w:t>
        </w:r>
        <w:r w:rsidRPr="00B706C5">
          <w:rPr>
            <w:sz w:val="28"/>
            <w:szCs w:val="28"/>
          </w:rPr>
          <w:fldChar w:fldCharType="end"/>
        </w:r>
        <w:r>
          <w:rPr>
            <w:rFonts w:hint="eastAsia"/>
            <w:sz w:val="28"/>
            <w:szCs w:val="28"/>
          </w:rPr>
          <w:t xml:space="preserve"> </w:t>
        </w:r>
        <w:r>
          <w:rPr>
            <w:rFonts w:hint="eastAsia"/>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0932347"/>
      <w:docPartObj>
        <w:docPartGallery w:val="Page Numbers (Bottom of Page)"/>
        <w:docPartUnique/>
      </w:docPartObj>
    </w:sdtPr>
    <w:sdtEndPr>
      <w:rPr>
        <w:sz w:val="28"/>
        <w:szCs w:val="28"/>
      </w:rPr>
    </w:sdtEndPr>
    <w:sdtContent>
      <w:p w:rsidR="00B706C5" w:rsidRPr="00B706C5" w:rsidRDefault="00B706C5">
        <w:pPr>
          <w:pStyle w:val="a6"/>
          <w:jc w:val="right"/>
          <w:rPr>
            <w:sz w:val="28"/>
            <w:szCs w:val="28"/>
          </w:rPr>
        </w:pPr>
        <w:r>
          <w:softHyphen/>
        </w:r>
        <w:r>
          <w:rPr>
            <w:rFonts w:hint="eastAsia"/>
            <w:sz w:val="28"/>
            <w:szCs w:val="28"/>
          </w:rPr>
          <w:t>—</w:t>
        </w:r>
        <w:r>
          <w:rPr>
            <w:rFonts w:hint="eastAsia"/>
            <w:sz w:val="28"/>
            <w:szCs w:val="28"/>
          </w:rPr>
          <w:t xml:space="preserve"> </w:t>
        </w:r>
        <w:r w:rsidRPr="00B706C5">
          <w:rPr>
            <w:sz w:val="28"/>
            <w:szCs w:val="28"/>
          </w:rPr>
          <w:fldChar w:fldCharType="begin"/>
        </w:r>
        <w:r w:rsidRPr="00B706C5">
          <w:rPr>
            <w:sz w:val="28"/>
            <w:szCs w:val="28"/>
          </w:rPr>
          <w:instrText>PAGE   \* MERGEFORMAT</w:instrText>
        </w:r>
        <w:r w:rsidRPr="00B706C5">
          <w:rPr>
            <w:sz w:val="28"/>
            <w:szCs w:val="28"/>
          </w:rPr>
          <w:fldChar w:fldCharType="separate"/>
        </w:r>
        <w:r w:rsidR="00EE0109" w:rsidRPr="00EE0109">
          <w:rPr>
            <w:noProof/>
            <w:sz w:val="28"/>
            <w:szCs w:val="28"/>
            <w:lang w:val="zh-CN"/>
          </w:rPr>
          <w:t>1</w:t>
        </w:r>
        <w:r w:rsidRPr="00B706C5">
          <w:rPr>
            <w:sz w:val="28"/>
            <w:szCs w:val="28"/>
          </w:rPr>
          <w:fldChar w:fldCharType="end"/>
        </w:r>
        <w:r>
          <w:rPr>
            <w:rFonts w:hint="eastAsia"/>
            <w:sz w:val="28"/>
            <w:szCs w:val="28"/>
          </w:rPr>
          <w:t xml:space="preserve"> </w:t>
        </w:r>
        <w:r>
          <w:rPr>
            <w:rFonts w:hint="eastAsia"/>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3A8" w:rsidRDefault="00B703A8" w:rsidP="004936F0">
      <w:r>
        <w:separator/>
      </w:r>
    </w:p>
  </w:footnote>
  <w:footnote w:type="continuationSeparator" w:id="0">
    <w:p w:rsidR="00B703A8" w:rsidRDefault="00B703A8" w:rsidP="004936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548"/>
    <w:rsid w:val="00006DFB"/>
    <w:rsid w:val="0014426A"/>
    <w:rsid w:val="001470DE"/>
    <w:rsid w:val="001A70AF"/>
    <w:rsid w:val="001F4548"/>
    <w:rsid w:val="00224F65"/>
    <w:rsid w:val="00242980"/>
    <w:rsid w:val="00322DFB"/>
    <w:rsid w:val="00397F48"/>
    <w:rsid w:val="003D12A0"/>
    <w:rsid w:val="00412BE3"/>
    <w:rsid w:val="00433908"/>
    <w:rsid w:val="004350E2"/>
    <w:rsid w:val="004400B0"/>
    <w:rsid w:val="004936F0"/>
    <w:rsid w:val="004F1C14"/>
    <w:rsid w:val="0052214A"/>
    <w:rsid w:val="00564874"/>
    <w:rsid w:val="00576E56"/>
    <w:rsid w:val="0064669E"/>
    <w:rsid w:val="006514EC"/>
    <w:rsid w:val="00670243"/>
    <w:rsid w:val="0067672E"/>
    <w:rsid w:val="006C4E3B"/>
    <w:rsid w:val="006D6BDF"/>
    <w:rsid w:val="007427FF"/>
    <w:rsid w:val="007579C6"/>
    <w:rsid w:val="00840E8A"/>
    <w:rsid w:val="008741E7"/>
    <w:rsid w:val="00881734"/>
    <w:rsid w:val="008C22C3"/>
    <w:rsid w:val="00916DE4"/>
    <w:rsid w:val="00B1154F"/>
    <w:rsid w:val="00B703A8"/>
    <w:rsid w:val="00B706C5"/>
    <w:rsid w:val="00B82C54"/>
    <w:rsid w:val="00C20BE2"/>
    <w:rsid w:val="00D14525"/>
    <w:rsid w:val="00DA4D22"/>
    <w:rsid w:val="00E11FC5"/>
    <w:rsid w:val="00E167DF"/>
    <w:rsid w:val="00E20ED6"/>
    <w:rsid w:val="00E47294"/>
    <w:rsid w:val="00EA17D6"/>
    <w:rsid w:val="00EA2C96"/>
    <w:rsid w:val="00EA4530"/>
    <w:rsid w:val="00EE0109"/>
    <w:rsid w:val="00F405FA"/>
    <w:rsid w:val="00F47BB3"/>
    <w:rsid w:val="00F51D3A"/>
    <w:rsid w:val="00FB4363"/>
    <w:rsid w:val="00FD28E0"/>
    <w:rsid w:val="00FE5870"/>
    <w:rsid w:val="00FF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7975640B"/>
  <w15:docId w15:val="{FE4372F9-F90F-481E-B26F-5DA2DD01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454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发问编号"/>
    <w:basedOn w:val="a"/>
    <w:rsid w:val="00006DFB"/>
    <w:pPr>
      <w:spacing w:line="600" w:lineRule="exact"/>
      <w:jc w:val="center"/>
    </w:pPr>
    <w:rPr>
      <w:rFonts w:ascii="Times New Roman" w:eastAsia="仿宋_GB2312" w:hAnsi="Times New Roman" w:cs="宋体"/>
      <w:sz w:val="32"/>
      <w:szCs w:val="20"/>
    </w:rPr>
  </w:style>
  <w:style w:type="paragraph" w:styleId="a4">
    <w:name w:val="header"/>
    <w:basedOn w:val="a"/>
    <w:link w:val="a5"/>
    <w:uiPriority w:val="99"/>
    <w:unhideWhenUsed/>
    <w:rsid w:val="004936F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936F0"/>
    <w:rPr>
      <w:rFonts w:ascii="Calibri" w:eastAsia="宋体" w:hAnsi="Calibri" w:cs="Times New Roman"/>
      <w:sz w:val="18"/>
      <w:szCs w:val="18"/>
    </w:rPr>
  </w:style>
  <w:style w:type="paragraph" w:styleId="a6">
    <w:name w:val="footer"/>
    <w:basedOn w:val="a"/>
    <w:link w:val="a7"/>
    <w:uiPriority w:val="99"/>
    <w:unhideWhenUsed/>
    <w:rsid w:val="004936F0"/>
    <w:pPr>
      <w:tabs>
        <w:tab w:val="center" w:pos="4153"/>
        <w:tab w:val="right" w:pos="8306"/>
      </w:tabs>
      <w:snapToGrid w:val="0"/>
      <w:jc w:val="left"/>
    </w:pPr>
    <w:rPr>
      <w:sz w:val="18"/>
      <w:szCs w:val="18"/>
    </w:rPr>
  </w:style>
  <w:style w:type="character" w:customStyle="1" w:styleId="a7">
    <w:name w:val="页脚 字符"/>
    <w:basedOn w:val="a0"/>
    <w:link w:val="a6"/>
    <w:uiPriority w:val="99"/>
    <w:rsid w:val="004936F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487</Words>
  <Characters>2781</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dc:creator>
  <cp:keywords/>
  <dc:description/>
  <cp:lastModifiedBy>winter</cp:lastModifiedBy>
  <cp:revision>2</cp:revision>
  <cp:lastPrinted>2017-03-20T06:34:00Z</cp:lastPrinted>
  <dcterms:created xsi:type="dcterms:W3CDTF">2017-09-28T15:17:00Z</dcterms:created>
  <dcterms:modified xsi:type="dcterms:W3CDTF">2017-09-28T15:17:00Z</dcterms:modified>
</cp:coreProperties>
</file>